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88F8" w14:textId="22BBF9AF" w:rsidR="000B16AE" w:rsidRPr="000700B8" w:rsidRDefault="000700B8" w:rsidP="000700B8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0700B8">
        <w:rPr>
          <w:rFonts w:ascii="Arial" w:hAnsi="Arial" w:cs="Arial"/>
          <w:b/>
          <w:color w:val="000000"/>
          <w:sz w:val="24"/>
          <w:szCs w:val="24"/>
        </w:rPr>
        <w:t xml:space="preserve">UCHWAŁA Nr 481/ </w:t>
      </w:r>
      <w:r>
        <w:rPr>
          <w:rFonts w:ascii="Arial" w:hAnsi="Arial" w:cs="Arial"/>
          <w:b/>
          <w:color w:val="000000"/>
          <w:sz w:val="24"/>
          <w:szCs w:val="24"/>
        </w:rPr>
        <w:t>9976</w:t>
      </w:r>
      <w:r w:rsidRPr="000700B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0700B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0700B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0700B8">
        <w:rPr>
          <w:rFonts w:ascii="Arial" w:hAnsi="Arial" w:cs="Arial"/>
          <w:b/>
          <w:color w:val="000000"/>
          <w:sz w:val="24"/>
          <w:szCs w:val="24"/>
        </w:rPr>
        <w:br/>
      </w:r>
      <w:r w:rsidRPr="000700B8">
        <w:rPr>
          <w:rFonts w:ascii="Arial" w:hAnsi="Arial" w:cs="Arial"/>
          <w:color w:val="000000"/>
          <w:sz w:val="24"/>
          <w:szCs w:val="24"/>
        </w:rPr>
        <w:t>z dnia 18 kwietnia 2023 r.</w:t>
      </w:r>
      <w:r w:rsidRPr="000700B8">
        <w:rPr>
          <w:rFonts w:ascii="Arial" w:hAnsi="Arial" w:cs="Arial"/>
          <w:color w:val="000000"/>
          <w:sz w:val="24"/>
          <w:szCs w:val="24"/>
        </w:rPr>
        <w:br/>
      </w:r>
      <w:bookmarkEnd w:id="0"/>
      <w:r w:rsidR="00833E45" w:rsidRPr="00833E45">
        <w:rPr>
          <w:rFonts w:ascii="Arial" w:hAnsi="Arial" w:cs="Arial"/>
          <w:b/>
        </w:rPr>
        <w:br/>
        <w:t>w sp</w:t>
      </w:r>
      <w:r w:rsidR="00AD3F63" w:rsidRPr="00833E45">
        <w:rPr>
          <w:rFonts w:ascii="Arial" w:hAnsi="Arial" w:cs="Arial"/>
          <w:b/>
        </w:rPr>
        <w:t xml:space="preserve">rawie </w:t>
      </w:r>
      <w:bookmarkStart w:id="1" w:name="_Hlk496857291"/>
      <w:r w:rsidR="002D0C6A" w:rsidRPr="00833E45">
        <w:rPr>
          <w:rFonts w:ascii="Arial" w:hAnsi="Arial" w:cs="Arial"/>
          <w:b/>
        </w:rPr>
        <w:t xml:space="preserve">wydłużenia terminu realizacji projektu nr </w:t>
      </w:r>
      <w:r w:rsidR="00BB6F22" w:rsidRPr="00833E45">
        <w:rPr>
          <w:rFonts w:ascii="Arial" w:hAnsi="Arial" w:cs="Arial"/>
          <w:b/>
        </w:rPr>
        <w:t>RPPK.0</w:t>
      </w:r>
      <w:r w:rsidR="0069719E" w:rsidRPr="00833E45">
        <w:rPr>
          <w:rFonts w:ascii="Arial" w:hAnsi="Arial" w:cs="Arial"/>
          <w:b/>
        </w:rPr>
        <w:t>2</w:t>
      </w:r>
      <w:r w:rsidR="00BB6F22" w:rsidRPr="00833E45">
        <w:rPr>
          <w:rFonts w:ascii="Arial" w:hAnsi="Arial" w:cs="Arial"/>
          <w:b/>
        </w:rPr>
        <w:t>.0</w:t>
      </w:r>
      <w:r w:rsidR="0069719E" w:rsidRPr="00833E45">
        <w:rPr>
          <w:rFonts w:ascii="Arial" w:hAnsi="Arial" w:cs="Arial"/>
          <w:b/>
        </w:rPr>
        <w:t>1</w:t>
      </w:r>
      <w:r w:rsidR="00BB6F22" w:rsidRPr="00833E45">
        <w:rPr>
          <w:rFonts w:ascii="Arial" w:hAnsi="Arial" w:cs="Arial"/>
          <w:b/>
        </w:rPr>
        <w:t>.0</w:t>
      </w:r>
      <w:r w:rsidR="0081569F" w:rsidRPr="00833E45">
        <w:rPr>
          <w:rFonts w:ascii="Arial" w:hAnsi="Arial" w:cs="Arial"/>
          <w:b/>
        </w:rPr>
        <w:t>0</w:t>
      </w:r>
      <w:r w:rsidR="00BB6F22" w:rsidRPr="00833E45">
        <w:rPr>
          <w:rFonts w:ascii="Arial" w:hAnsi="Arial" w:cs="Arial"/>
          <w:b/>
        </w:rPr>
        <w:t>-18-00</w:t>
      </w:r>
      <w:r w:rsidR="0069719E" w:rsidRPr="00833E45">
        <w:rPr>
          <w:rFonts w:ascii="Arial" w:hAnsi="Arial" w:cs="Arial"/>
          <w:b/>
        </w:rPr>
        <w:t>34</w:t>
      </w:r>
      <w:r w:rsidR="00BB6F22" w:rsidRPr="00833E45">
        <w:rPr>
          <w:rFonts w:ascii="Arial" w:hAnsi="Arial" w:cs="Arial"/>
          <w:b/>
        </w:rPr>
        <w:t xml:space="preserve">/16 </w:t>
      </w:r>
      <w:r w:rsidR="002D0C6A" w:rsidRPr="00833E45">
        <w:rPr>
          <w:rFonts w:ascii="Arial" w:hAnsi="Arial" w:cs="Arial"/>
          <w:b/>
        </w:rPr>
        <w:t>pn. „</w:t>
      </w:r>
      <w:r w:rsidR="0069719E" w:rsidRPr="00833E45">
        <w:rPr>
          <w:rFonts w:ascii="Arial" w:hAnsi="Arial" w:cs="Arial"/>
          <w:b/>
        </w:rPr>
        <w:t>Podkarpacki system e-Admi</w:t>
      </w:r>
      <w:r w:rsidR="00833E45" w:rsidRPr="00833E45">
        <w:rPr>
          <w:rFonts w:ascii="Arial" w:hAnsi="Arial" w:cs="Arial"/>
          <w:b/>
        </w:rPr>
        <w:t xml:space="preserve">nistracji Publicznej – 2 </w:t>
      </w:r>
      <w:r w:rsidR="00DA1CDA" w:rsidRPr="00833E45">
        <w:rPr>
          <w:rFonts w:ascii="Arial" w:hAnsi="Arial" w:cs="Arial"/>
          <w:b/>
        </w:rPr>
        <w:t xml:space="preserve">(PSeAP </w:t>
      </w:r>
      <w:r w:rsidR="0069719E" w:rsidRPr="00833E45">
        <w:rPr>
          <w:rFonts w:ascii="Arial" w:hAnsi="Arial" w:cs="Arial"/>
          <w:b/>
        </w:rPr>
        <w:t>2)</w:t>
      </w:r>
      <w:r w:rsidR="002D0C6A" w:rsidRPr="00833E45">
        <w:rPr>
          <w:rFonts w:ascii="Arial" w:hAnsi="Arial" w:cs="Arial"/>
          <w:b/>
        </w:rPr>
        <w:t>”</w:t>
      </w:r>
      <w:r w:rsidR="00BB6F22" w:rsidRPr="00833E45">
        <w:rPr>
          <w:rFonts w:ascii="Arial" w:hAnsi="Arial" w:cs="Arial"/>
          <w:b/>
        </w:rPr>
        <w:t>,</w:t>
      </w:r>
      <w:r w:rsidR="00833E45" w:rsidRPr="00833E45">
        <w:rPr>
          <w:rFonts w:ascii="Arial" w:hAnsi="Arial" w:cs="Arial"/>
          <w:b/>
        </w:rPr>
        <w:t xml:space="preserve"> </w:t>
      </w:r>
      <w:r w:rsidR="0078785C" w:rsidRPr="00833E45">
        <w:rPr>
          <w:rFonts w:ascii="Arial" w:hAnsi="Arial" w:cs="Arial"/>
          <w:b/>
        </w:rPr>
        <w:t>realizowanego</w:t>
      </w:r>
      <w:bookmarkEnd w:id="1"/>
      <w:r w:rsidR="00DA1CDA" w:rsidRPr="00833E45">
        <w:rPr>
          <w:rFonts w:ascii="Arial" w:hAnsi="Arial" w:cs="Arial"/>
          <w:b/>
        </w:rPr>
        <w:t xml:space="preserve"> </w:t>
      </w:r>
      <w:r w:rsidR="00827D66" w:rsidRPr="00833E45">
        <w:rPr>
          <w:rFonts w:ascii="Arial" w:hAnsi="Arial" w:cs="Arial"/>
          <w:b/>
        </w:rPr>
        <w:t>przez</w:t>
      </w:r>
      <w:r w:rsidR="0069719E" w:rsidRPr="00833E45">
        <w:rPr>
          <w:rFonts w:ascii="Arial" w:hAnsi="Arial" w:cs="Arial"/>
          <w:b/>
        </w:rPr>
        <w:t xml:space="preserve"> Województwo Podkarpackie</w:t>
      </w:r>
      <w:r w:rsidR="00BB6F22" w:rsidRPr="00833E45">
        <w:rPr>
          <w:rFonts w:ascii="Arial" w:hAnsi="Arial" w:cs="Arial"/>
          <w:b/>
        </w:rPr>
        <w:t>,</w:t>
      </w:r>
      <w:r w:rsidR="00833E45" w:rsidRPr="00833E45">
        <w:rPr>
          <w:rFonts w:ascii="Arial" w:hAnsi="Arial" w:cs="Arial"/>
          <w:b/>
        </w:rPr>
        <w:t xml:space="preserve"> </w:t>
      </w:r>
      <w:r w:rsidR="00E16134" w:rsidRPr="00833E45">
        <w:rPr>
          <w:rFonts w:ascii="Arial" w:hAnsi="Arial" w:cs="Arial"/>
          <w:b/>
        </w:rPr>
        <w:t>w ramach Regionalnego Programu Operacyjnego Województwa Podkarpackiego na lata 2014-2020</w:t>
      </w:r>
    </w:p>
    <w:p w14:paraId="4F306D81" w14:textId="77777777" w:rsidR="00833E45" w:rsidRPr="00833E45" w:rsidRDefault="00833E45" w:rsidP="00052985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14:paraId="0FE5DEC9" w14:textId="77777777" w:rsidR="00AD3F63" w:rsidRPr="00833E45" w:rsidRDefault="007245E3" w:rsidP="00052985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Cs w:val="24"/>
        </w:rPr>
      </w:pPr>
      <w:r w:rsidRPr="00833E45">
        <w:rPr>
          <w:rFonts w:ascii="Arial" w:hAnsi="Arial" w:cs="Arial"/>
          <w:color w:val="000000"/>
          <w:szCs w:val="24"/>
        </w:rPr>
        <w:t xml:space="preserve">Działając na </w:t>
      </w:r>
      <w:r w:rsidRPr="00833E45">
        <w:rPr>
          <w:rFonts w:ascii="Arial" w:hAnsi="Arial" w:cs="Arial"/>
          <w:bCs/>
          <w:iCs/>
          <w:szCs w:val="24"/>
        </w:rPr>
        <w:t>podstawie:</w:t>
      </w:r>
    </w:p>
    <w:p w14:paraId="00A06E3C" w14:textId="77777777" w:rsidR="007245E3" w:rsidRPr="00833E45" w:rsidRDefault="007245E3" w:rsidP="003C58E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Cs w:val="24"/>
        </w:rPr>
      </w:pPr>
    </w:p>
    <w:p w14:paraId="25B1A387" w14:textId="178AFAB9" w:rsidR="00917AF2" w:rsidRPr="00833E45" w:rsidRDefault="00917AF2" w:rsidP="008D068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Cs/>
          <w:szCs w:val="24"/>
        </w:rPr>
      </w:pPr>
      <w:bookmarkStart w:id="2" w:name="_Hlk494189011"/>
      <w:r w:rsidRPr="00833E45">
        <w:rPr>
          <w:rFonts w:ascii="Arial" w:hAnsi="Arial" w:cs="Arial"/>
          <w:bCs/>
          <w:iCs/>
          <w:szCs w:val="24"/>
        </w:rPr>
        <w:t>art. 41 ust. 1 i ust. 2 pkt 4) ustawy z dnia 5 czerwca 1998 r. o samorządzie województwa (</w:t>
      </w:r>
      <w:r w:rsidR="003C58EA" w:rsidRPr="00833E45">
        <w:rPr>
          <w:rFonts w:ascii="Arial" w:hAnsi="Arial" w:cs="Arial"/>
          <w:bCs/>
          <w:iCs/>
          <w:szCs w:val="24"/>
        </w:rPr>
        <w:t xml:space="preserve">Dz. U. </w:t>
      </w:r>
      <w:r w:rsidR="008D0688" w:rsidRPr="00833E45">
        <w:rPr>
          <w:rFonts w:ascii="Arial" w:hAnsi="Arial" w:cs="Arial"/>
          <w:bCs/>
          <w:iCs/>
          <w:szCs w:val="24"/>
        </w:rPr>
        <w:t>z 2022 r. poz. 2094</w:t>
      </w:r>
      <w:r w:rsidR="000700B8">
        <w:rPr>
          <w:rFonts w:ascii="Arial" w:hAnsi="Arial" w:cs="Arial"/>
          <w:bCs/>
          <w:iCs/>
          <w:szCs w:val="24"/>
        </w:rPr>
        <w:t xml:space="preserve"> ze zm.</w:t>
      </w:r>
      <w:r w:rsidRPr="00833E45">
        <w:rPr>
          <w:rFonts w:ascii="Arial" w:hAnsi="Arial" w:cs="Arial"/>
          <w:bCs/>
          <w:iCs/>
          <w:szCs w:val="24"/>
        </w:rPr>
        <w:t>),</w:t>
      </w:r>
    </w:p>
    <w:p w14:paraId="2ADB4092" w14:textId="77777777" w:rsidR="00053B05" w:rsidRPr="00833E45" w:rsidRDefault="00917AF2" w:rsidP="008D0688">
      <w:pPr>
        <w:pStyle w:val="Akapitzlist"/>
        <w:widowControl w:val="0"/>
        <w:numPr>
          <w:ilvl w:val="0"/>
          <w:numId w:val="1"/>
        </w:numPr>
        <w:autoSpaceDE w:val="0"/>
        <w:spacing w:after="0"/>
        <w:jc w:val="both"/>
        <w:rPr>
          <w:rFonts w:ascii="Arial" w:hAnsi="Arial" w:cs="Arial"/>
          <w:bCs/>
          <w:iCs/>
          <w:szCs w:val="24"/>
        </w:rPr>
      </w:pPr>
      <w:r w:rsidRPr="00833E45">
        <w:rPr>
          <w:rFonts w:ascii="Arial" w:hAnsi="Arial" w:cs="Arial"/>
          <w:bCs/>
          <w:iCs/>
          <w:szCs w:val="24"/>
        </w:rPr>
        <w:t>art. 9</w:t>
      </w:r>
      <w:r w:rsidR="003C58EA" w:rsidRPr="00833E45">
        <w:rPr>
          <w:rFonts w:ascii="Arial" w:hAnsi="Arial" w:cs="Arial"/>
          <w:bCs/>
          <w:iCs/>
          <w:szCs w:val="24"/>
        </w:rPr>
        <w:t xml:space="preserve"> ust 1 pkt 2),</w:t>
      </w:r>
      <w:r w:rsidRPr="00833E45">
        <w:rPr>
          <w:rFonts w:ascii="Arial" w:hAnsi="Arial" w:cs="Arial"/>
          <w:bCs/>
          <w:iCs/>
          <w:szCs w:val="24"/>
        </w:rPr>
        <w:t xml:space="preserve"> ust. 2 pkt 3), art. 52 ust. 1 i 2 ustawy z dnia 11 lipca 2014 r. o zasadach realizacji programów w zakresie polityki spójności finansowanych w perspektywie finansowej 2014-2020 (tekst jedn. Dz. U. 2020 r. poz. 818 z późn. zm.),</w:t>
      </w:r>
      <w:bookmarkEnd w:id="2"/>
    </w:p>
    <w:p w14:paraId="3848EDCE" w14:textId="77777777" w:rsidR="005A5518" w:rsidRPr="00833E45" w:rsidRDefault="005A5518" w:rsidP="005A5518">
      <w:pPr>
        <w:pStyle w:val="Akapitzlist"/>
        <w:widowControl w:val="0"/>
        <w:autoSpaceDE w:val="0"/>
        <w:spacing w:after="0"/>
        <w:ind w:left="0"/>
        <w:jc w:val="both"/>
        <w:rPr>
          <w:rFonts w:ascii="Arial" w:hAnsi="Arial" w:cs="Arial"/>
          <w:bCs/>
          <w:iCs/>
          <w:szCs w:val="24"/>
        </w:rPr>
      </w:pPr>
    </w:p>
    <w:p w14:paraId="60D7C1FA" w14:textId="77777777" w:rsidR="00053B05" w:rsidRPr="00833E45" w:rsidRDefault="00053B05" w:rsidP="00052985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Cs w:val="24"/>
        </w:rPr>
      </w:pPr>
    </w:p>
    <w:p w14:paraId="50397693" w14:textId="77777777" w:rsidR="00AD3F63" w:rsidRPr="00833E45" w:rsidRDefault="00AD3F63" w:rsidP="00833E45">
      <w:pPr>
        <w:jc w:val="center"/>
        <w:rPr>
          <w:rFonts w:ascii="Arial" w:hAnsi="Arial" w:cs="Arial"/>
          <w:b/>
        </w:rPr>
      </w:pPr>
      <w:r w:rsidRPr="00833E45">
        <w:rPr>
          <w:rFonts w:ascii="Arial" w:hAnsi="Arial" w:cs="Arial"/>
          <w:b/>
        </w:rPr>
        <w:t>Zarząd Województwa Podkarpackiego w Rzeszowie – Instytucja Zarządzająca Regionalnym Programem Operacyjnym Województwa Podkarpackiego</w:t>
      </w:r>
      <w:r w:rsidR="00833E45" w:rsidRPr="00833E45">
        <w:rPr>
          <w:rFonts w:ascii="Arial" w:hAnsi="Arial" w:cs="Arial"/>
          <w:b/>
        </w:rPr>
        <w:br/>
      </w:r>
      <w:r w:rsidRPr="00833E45">
        <w:rPr>
          <w:rFonts w:ascii="Arial" w:hAnsi="Arial" w:cs="Arial"/>
          <w:b/>
        </w:rPr>
        <w:t>na lata 2014 – 2020 uchwala, co następuje:</w:t>
      </w:r>
    </w:p>
    <w:p w14:paraId="4786CEAD" w14:textId="77777777" w:rsidR="009C1483" w:rsidRPr="00833E45" w:rsidRDefault="009C1483" w:rsidP="00052985">
      <w:pPr>
        <w:rPr>
          <w:rFonts w:ascii="Arial" w:hAnsi="Arial" w:cs="Arial"/>
          <w:szCs w:val="24"/>
        </w:rPr>
      </w:pPr>
    </w:p>
    <w:p w14:paraId="19B3A48F" w14:textId="77777777" w:rsidR="00AD3F63" w:rsidRPr="00833E45" w:rsidRDefault="00AD3F63" w:rsidP="00052985">
      <w:pPr>
        <w:jc w:val="center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§ 1</w:t>
      </w:r>
    </w:p>
    <w:p w14:paraId="1BBCB008" w14:textId="5530DE31" w:rsidR="004D3F6E" w:rsidRPr="00833E45" w:rsidRDefault="00C20423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B070B3">
        <w:rPr>
          <w:rFonts w:ascii="Arial" w:hAnsi="Arial" w:cs="Arial"/>
          <w:szCs w:val="24"/>
        </w:rPr>
        <w:t>Wyraż</w:t>
      </w:r>
      <w:r w:rsidR="00B070B3" w:rsidRPr="00B070B3">
        <w:rPr>
          <w:rFonts w:ascii="Arial" w:hAnsi="Arial" w:cs="Arial"/>
          <w:szCs w:val="24"/>
        </w:rPr>
        <w:t>a się zgodę</w:t>
      </w:r>
      <w:r w:rsidR="00DA1CDA" w:rsidRPr="00B070B3">
        <w:rPr>
          <w:rFonts w:ascii="Arial" w:hAnsi="Arial" w:cs="Arial"/>
          <w:szCs w:val="24"/>
        </w:rPr>
        <w:t xml:space="preserve"> </w:t>
      </w:r>
      <w:r w:rsidR="00341405" w:rsidRPr="00B070B3">
        <w:rPr>
          <w:rFonts w:ascii="Arial" w:hAnsi="Arial" w:cs="Arial"/>
          <w:szCs w:val="24"/>
        </w:rPr>
        <w:t>na</w:t>
      </w:r>
      <w:r w:rsidR="00341405" w:rsidRPr="00833E45">
        <w:rPr>
          <w:rFonts w:ascii="Arial" w:hAnsi="Arial" w:cs="Arial"/>
          <w:szCs w:val="24"/>
        </w:rPr>
        <w:t xml:space="preserve"> </w:t>
      </w:r>
      <w:bookmarkStart w:id="3" w:name="_Hlk494189303"/>
      <w:r w:rsidR="00341405" w:rsidRPr="00833E45">
        <w:rPr>
          <w:rFonts w:ascii="Arial" w:hAnsi="Arial" w:cs="Arial"/>
          <w:szCs w:val="24"/>
        </w:rPr>
        <w:t xml:space="preserve">wydłużenie do </w:t>
      </w:r>
      <w:r w:rsidR="00D43931" w:rsidRPr="00833E45">
        <w:rPr>
          <w:rFonts w:ascii="Arial" w:hAnsi="Arial" w:cs="Arial"/>
          <w:szCs w:val="24"/>
        </w:rPr>
        <w:t xml:space="preserve">dnia </w:t>
      </w:r>
      <w:r w:rsidR="008D0688" w:rsidRPr="00833E45">
        <w:rPr>
          <w:rFonts w:ascii="Arial" w:hAnsi="Arial" w:cs="Arial"/>
          <w:szCs w:val="24"/>
        </w:rPr>
        <w:t>31 marca 2023</w:t>
      </w:r>
      <w:r w:rsidR="001C1FD5" w:rsidRPr="00833E45">
        <w:rPr>
          <w:rFonts w:ascii="Arial" w:hAnsi="Arial" w:cs="Arial"/>
          <w:szCs w:val="24"/>
        </w:rPr>
        <w:t xml:space="preserve"> </w:t>
      </w:r>
      <w:r w:rsidR="00E16134" w:rsidRPr="00833E45">
        <w:rPr>
          <w:rFonts w:ascii="Arial" w:hAnsi="Arial" w:cs="Arial"/>
          <w:szCs w:val="24"/>
        </w:rPr>
        <w:t>r.</w:t>
      </w:r>
      <w:r w:rsidR="00341405" w:rsidRPr="00833E45">
        <w:rPr>
          <w:rFonts w:ascii="Arial" w:hAnsi="Arial" w:cs="Arial"/>
          <w:szCs w:val="24"/>
        </w:rPr>
        <w:t xml:space="preserve"> terminu realizacji projektu nr </w:t>
      </w:r>
      <w:r w:rsidR="00BB6F22" w:rsidRPr="00833E45">
        <w:rPr>
          <w:rFonts w:ascii="Arial" w:hAnsi="Arial" w:cs="Arial"/>
          <w:szCs w:val="24"/>
        </w:rPr>
        <w:t>RPPK.0</w:t>
      </w:r>
      <w:r w:rsidR="00860CBA" w:rsidRPr="00833E45">
        <w:rPr>
          <w:rFonts w:ascii="Arial" w:hAnsi="Arial" w:cs="Arial"/>
          <w:szCs w:val="24"/>
        </w:rPr>
        <w:t>2</w:t>
      </w:r>
      <w:r w:rsidR="00BB6F22" w:rsidRPr="00833E45">
        <w:rPr>
          <w:rFonts w:ascii="Arial" w:hAnsi="Arial" w:cs="Arial"/>
          <w:szCs w:val="24"/>
        </w:rPr>
        <w:t>.0</w:t>
      </w:r>
      <w:r w:rsidR="00860CBA" w:rsidRPr="00833E45">
        <w:rPr>
          <w:rFonts w:ascii="Arial" w:hAnsi="Arial" w:cs="Arial"/>
          <w:szCs w:val="24"/>
        </w:rPr>
        <w:t>1</w:t>
      </w:r>
      <w:r w:rsidR="00BB6F22" w:rsidRPr="00833E45">
        <w:rPr>
          <w:rFonts w:ascii="Arial" w:hAnsi="Arial" w:cs="Arial"/>
          <w:szCs w:val="24"/>
        </w:rPr>
        <w:t>.0</w:t>
      </w:r>
      <w:r w:rsidR="00A24223" w:rsidRPr="00833E45">
        <w:rPr>
          <w:rFonts w:ascii="Arial" w:hAnsi="Arial" w:cs="Arial"/>
          <w:szCs w:val="24"/>
        </w:rPr>
        <w:t>0</w:t>
      </w:r>
      <w:r w:rsidR="00BB6F22" w:rsidRPr="00833E45">
        <w:rPr>
          <w:rFonts w:ascii="Arial" w:hAnsi="Arial" w:cs="Arial"/>
          <w:szCs w:val="24"/>
        </w:rPr>
        <w:t>-18-00</w:t>
      </w:r>
      <w:r w:rsidR="00860CBA" w:rsidRPr="00833E45">
        <w:rPr>
          <w:rFonts w:ascii="Arial" w:hAnsi="Arial" w:cs="Arial"/>
          <w:szCs w:val="24"/>
        </w:rPr>
        <w:t>34</w:t>
      </w:r>
      <w:r w:rsidR="00BB6F22" w:rsidRPr="00833E45">
        <w:rPr>
          <w:rFonts w:ascii="Arial" w:hAnsi="Arial" w:cs="Arial"/>
          <w:szCs w:val="24"/>
        </w:rPr>
        <w:t xml:space="preserve">/16 </w:t>
      </w:r>
      <w:r w:rsidR="00341405" w:rsidRPr="00833E45">
        <w:rPr>
          <w:rFonts w:ascii="Arial" w:hAnsi="Arial" w:cs="Arial"/>
          <w:szCs w:val="24"/>
        </w:rPr>
        <w:t>pn. „</w:t>
      </w:r>
      <w:r w:rsidR="00391713">
        <w:rPr>
          <w:rFonts w:ascii="Arial" w:hAnsi="Arial" w:cs="Arial"/>
          <w:szCs w:val="24"/>
        </w:rPr>
        <w:t xml:space="preserve">Podkarpacki system </w:t>
      </w:r>
      <w:r w:rsidR="00860CBA" w:rsidRPr="00833E45">
        <w:rPr>
          <w:rFonts w:ascii="Arial" w:hAnsi="Arial" w:cs="Arial"/>
          <w:szCs w:val="24"/>
        </w:rPr>
        <w:t>e-Administracji Publicznej – 2 (PSeAP-2)</w:t>
      </w:r>
      <w:r w:rsidR="00341405" w:rsidRPr="00833E45">
        <w:rPr>
          <w:rFonts w:ascii="Arial" w:hAnsi="Arial" w:cs="Arial"/>
          <w:szCs w:val="24"/>
        </w:rPr>
        <w:t>”</w:t>
      </w:r>
      <w:r w:rsidR="00BB6F22" w:rsidRPr="00833E45">
        <w:rPr>
          <w:rFonts w:ascii="Arial" w:hAnsi="Arial" w:cs="Arial"/>
          <w:szCs w:val="24"/>
        </w:rPr>
        <w:t>,</w:t>
      </w:r>
      <w:r w:rsidR="001C1FD5" w:rsidRPr="00833E45">
        <w:rPr>
          <w:rFonts w:ascii="Arial" w:hAnsi="Arial" w:cs="Arial"/>
          <w:szCs w:val="24"/>
        </w:rPr>
        <w:t xml:space="preserve"> </w:t>
      </w:r>
      <w:r w:rsidR="00E1046F" w:rsidRPr="00833E45">
        <w:rPr>
          <w:rFonts w:ascii="Arial" w:hAnsi="Arial" w:cs="Arial"/>
          <w:szCs w:val="24"/>
        </w:rPr>
        <w:t>realizowanego</w:t>
      </w:r>
      <w:r w:rsidR="00341405" w:rsidRPr="00833E45">
        <w:rPr>
          <w:rFonts w:ascii="Arial" w:hAnsi="Arial" w:cs="Arial"/>
          <w:szCs w:val="24"/>
        </w:rPr>
        <w:t xml:space="preserve"> w ramach osi priorytetowej</w:t>
      </w:r>
      <w:r w:rsidR="00DA1CDA" w:rsidRPr="00833E45">
        <w:rPr>
          <w:rFonts w:ascii="Arial" w:hAnsi="Arial" w:cs="Arial"/>
          <w:szCs w:val="24"/>
        </w:rPr>
        <w:t xml:space="preserve"> </w:t>
      </w:r>
      <w:r w:rsidR="00860CBA" w:rsidRPr="00833E45">
        <w:rPr>
          <w:rFonts w:ascii="Arial" w:hAnsi="Arial" w:cs="Arial"/>
          <w:bCs/>
          <w:iCs/>
          <w:szCs w:val="24"/>
        </w:rPr>
        <w:t>II „Cyfrowe Podkarpackie”</w:t>
      </w:r>
      <w:r w:rsidR="00A24223" w:rsidRPr="00833E45">
        <w:rPr>
          <w:rFonts w:ascii="Arial" w:hAnsi="Arial" w:cs="Arial"/>
          <w:bCs/>
          <w:iCs/>
          <w:szCs w:val="24"/>
        </w:rPr>
        <w:t xml:space="preserve"> działanie </w:t>
      </w:r>
      <w:r w:rsidR="00860CBA" w:rsidRPr="00833E45">
        <w:rPr>
          <w:rFonts w:ascii="Arial" w:hAnsi="Arial" w:cs="Arial"/>
          <w:bCs/>
          <w:iCs/>
          <w:szCs w:val="24"/>
        </w:rPr>
        <w:t>2.1</w:t>
      </w:r>
      <w:r w:rsidR="001C1FD5" w:rsidRPr="00833E45">
        <w:rPr>
          <w:rFonts w:ascii="Arial" w:hAnsi="Arial" w:cs="Arial"/>
          <w:bCs/>
          <w:iCs/>
          <w:szCs w:val="24"/>
        </w:rPr>
        <w:t xml:space="preserve"> </w:t>
      </w:r>
      <w:r w:rsidR="00860CBA" w:rsidRPr="00833E45">
        <w:rPr>
          <w:rFonts w:ascii="Arial" w:hAnsi="Arial" w:cs="Arial"/>
          <w:bCs/>
          <w:iCs/>
          <w:szCs w:val="24"/>
        </w:rPr>
        <w:t>„Podniesie</w:t>
      </w:r>
      <w:r w:rsidR="00391713">
        <w:rPr>
          <w:rFonts w:ascii="Arial" w:hAnsi="Arial" w:cs="Arial"/>
          <w:bCs/>
          <w:iCs/>
          <w:szCs w:val="24"/>
        </w:rPr>
        <w:t xml:space="preserve">nie efektywności i dostępności </w:t>
      </w:r>
      <w:r w:rsidR="00860CBA" w:rsidRPr="00833E45">
        <w:rPr>
          <w:rFonts w:ascii="Arial" w:hAnsi="Arial" w:cs="Arial"/>
          <w:bCs/>
          <w:iCs/>
          <w:szCs w:val="24"/>
        </w:rPr>
        <w:t>e-usług”</w:t>
      </w:r>
      <w:r w:rsidR="00A24223" w:rsidRPr="00833E45">
        <w:rPr>
          <w:rFonts w:ascii="Arial" w:hAnsi="Arial" w:cs="Arial"/>
          <w:bCs/>
          <w:iCs/>
          <w:szCs w:val="24"/>
        </w:rPr>
        <w:t>,</w:t>
      </w:r>
      <w:r w:rsidR="00391713">
        <w:rPr>
          <w:rFonts w:ascii="Arial" w:hAnsi="Arial" w:cs="Arial"/>
          <w:bCs/>
          <w:iCs/>
          <w:szCs w:val="24"/>
        </w:rPr>
        <w:t xml:space="preserve"> </w:t>
      </w:r>
      <w:r w:rsidR="00A24223" w:rsidRPr="00833E45">
        <w:rPr>
          <w:rFonts w:ascii="Arial" w:hAnsi="Arial" w:cs="Arial"/>
          <w:szCs w:val="24"/>
        </w:rPr>
        <w:t>Regionalnego Programu Operacyjnego Województwa Podkarpackiego</w:t>
      </w:r>
      <w:r w:rsidR="00A24223" w:rsidRPr="00833E45">
        <w:rPr>
          <w:rFonts w:ascii="Arial" w:hAnsi="Arial" w:cs="Arial"/>
          <w:bCs/>
          <w:iCs/>
          <w:szCs w:val="24"/>
        </w:rPr>
        <w:t xml:space="preserve"> na lata 2014-2020.</w:t>
      </w:r>
      <w:bookmarkEnd w:id="3"/>
    </w:p>
    <w:p w14:paraId="30B9F195" w14:textId="77777777" w:rsidR="00B532F5" w:rsidRPr="00833E45" w:rsidRDefault="00B532F5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6875B053" w14:textId="77777777" w:rsidR="003C58EA" w:rsidRPr="00833E45" w:rsidRDefault="003C58EA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05FA6022" w14:textId="77777777" w:rsidR="00341405" w:rsidRPr="00833E45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§ 2</w:t>
      </w:r>
    </w:p>
    <w:p w14:paraId="7146B51E" w14:textId="77777777" w:rsidR="00341405" w:rsidRPr="00833E45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409F25A7" w14:textId="77777777" w:rsidR="00341405" w:rsidRPr="00833E45" w:rsidRDefault="00341405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Uzasadnienie do niniejszej uchwały stanowi załącznik.</w:t>
      </w:r>
    </w:p>
    <w:p w14:paraId="347444EC" w14:textId="77777777" w:rsidR="005A5518" w:rsidRPr="00833E45" w:rsidRDefault="005A5518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6B84CF9F" w14:textId="77777777" w:rsidR="00341405" w:rsidRPr="00833E45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§ 3</w:t>
      </w:r>
    </w:p>
    <w:p w14:paraId="611E0850" w14:textId="77777777" w:rsidR="00341405" w:rsidRPr="00833E45" w:rsidRDefault="00341405" w:rsidP="00052985">
      <w:pPr>
        <w:tabs>
          <w:tab w:val="left" w:pos="708"/>
          <w:tab w:val="center" w:pos="4536"/>
          <w:tab w:val="right" w:pos="9072"/>
        </w:tabs>
        <w:suppressAutoHyphens w:val="0"/>
        <w:spacing w:after="0"/>
        <w:rPr>
          <w:rFonts w:ascii="Arial" w:hAnsi="Arial" w:cs="Arial"/>
          <w:szCs w:val="24"/>
        </w:rPr>
      </w:pPr>
    </w:p>
    <w:p w14:paraId="5831C126" w14:textId="77777777" w:rsidR="00341405" w:rsidRPr="00833E45" w:rsidRDefault="00341405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Wykonanie uchwały powierza się Marszałkowi Województwa Podkarpackiego.</w:t>
      </w:r>
    </w:p>
    <w:p w14:paraId="07CBB1B7" w14:textId="77777777" w:rsidR="00341405" w:rsidRPr="00833E45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2C6D63F7" w14:textId="77777777" w:rsidR="00341405" w:rsidRPr="00833E45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§ 4</w:t>
      </w:r>
    </w:p>
    <w:p w14:paraId="7BA0D431" w14:textId="77777777" w:rsidR="00341405" w:rsidRPr="00833E45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63F9575B" w14:textId="77777777" w:rsidR="003C58EA" w:rsidRDefault="00341405" w:rsidP="00833E4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Uchwała wchodzi w życie z dniem podjęcia.</w:t>
      </w:r>
    </w:p>
    <w:p w14:paraId="01CE61E7" w14:textId="77777777" w:rsidR="00962AD9" w:rsidRPr="006654EE" w:rsidRDefault="00962AD9" w:rsidP="00962AD9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6654E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8E924A" w14:textId="77777777" w:rsidR="00962AD9" w:rsidRPr="006654EE" w:rsidRDefault="00962AD9" w:rsidP="00962AD9">
      <w:pPr>
        <w:spacing w:after="0"/>
        <w:rPr>
          <w:rFonts w:ascii="Arial" w:eastAsiaTheme="minorEastAsia" w:hAnsi="Arial" w:cs="Arial"/>
        </w:rPr>
      </w:pPr>
      <w:r w:rsidRPr="006654E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623EC14F" w14:textId="77777777" w:rsidR="00C16316" w:rsidRDefault="00C16316" w:rsidP="00052985">
      <w:pPr>
        <w:widowControl w:val="0"/>
        <w:suppressAutoHyphens w:val="0"/>
        <w:autoSpaceDE w:val="0"/>
        <w:autoSpaceDN w:val="0"/>
        <w:adjustRightInd w:val="0"/>
        <w:spacing w:after="0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</w:p>
    <w:p w14:paraId="1C8ACCF1" w14:textId="77777777" w:rsidR="00833E45" w:rsidRDefault="00833E45" w:rsidP="00052985">
      <w:pPr>
        <w:jc w:val="center"/>
        <w:rPr>
          <w:rFonts w:ascii="Arial" w:hAnsi="Arial" w:cs="Arial"/>
          <w:b/>
          <w:szCs w:val="24"/>
        </w:rPr>
      </w:pPr>
    </w:p>
    <w:p w14:paraId="5AC11272" w14:textId="71869F85" w:rsidR="000700B8" w:rsidRPr="000700B8" w:rsidRDefault="000700B8" w:rsidP="000700B8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0700B8">
        <w:rPr>
          <w:rFonts w:ascii="Arial" w:hAnsi="Arial" w:cs="Arial"/>
          <w:bCs/>
          <w:sz w:val="24"/>
          <w:szCs w:val="24"/>
        </w:rPr>
        <w:lastRenderedPageBreak/>
        <w:t>Załącznik do Uchwały Nr 481/</w:t>
      </w:r>
      <w:r>
        <w:rPr>
          <w:rFonts w:ascii="Arial" w:hAnsi="Arial" w:cs="Arial"/>
          <w:bCs/>
          <w:sz w:val="24"/>
          <w:szCs w:val="24"/>
        </w:rPr>
        <w:t>9976</w:t>
      </w:r>
      <w:r w:rsidRPr="000700B8">
        <w:rPr>
          <w:rFonts w:ascii="Arial" w:hAnsi="Arial" w:cs="Arial"/>
          <w:bCs/>
          <w:sz w:val="24"/>
          <w:szCs w:val="24"/>
        </w:rPr>
        <w:t>/23</w:t>
      </w:r>
    </w:p>
    <w:p w14:paraId="3BED8A30" w14:textId="77777777" w:rsidR="000700B8" w:rsidRPr="000700B8" w:rsidRDefault="000700B8" w:rsidP="000700B8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700B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2DB270F" w14:textId="77777777" w:rsidR="000700B8" w:rsidRPr="000700B8" w:rsidRDefault="000700B8" w:rsidP="000700B8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700B8">
        <w:rPr>
          <w:rFonts w:ascii="Arial" w:hAnsi="Arial" w:cs="Arial"/>
          <w:bCs/>
          <w:sz w:val="24"/>
          <w:szCs w:val="24"/>
        </w:rPr>
        <w:t>w Rzeszowie</w:t>
      </w:r>
    </w:p>
    <w:p w14:paraId="1719E728" w14:textId="6E7D2FB1" w:rsidR="000700B8" w:rsidRPr="000700B8" w:rsidRDefault="000700B8" w:rsidP="000700B8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700B8">
        <w:rPr>
          <w:rFonts w:ascii="Arial" w:hAnsi="Arial" w:cs="Arial"/>
          <w:bCs/>
          <w:sz w:val="24"/>
          <w:szCs w:val="24"/>
        </w:rPr>
        <w:t xml:space="preserve">z dnia </w:t>
      </w:r>
      <w:r w:rsidRPr="000700B8">
        <w:rPr>
          <w:rFonts w:ascii="Arial" w:hAnsi="Arial"/>
          <w:sz w:val="24"/>
          <w:szCs w:val="24"/>
        </w:rPr>
        <w:t xml:space="preserve">18 kwietnia 2023 </w:t>
      </w:r>
      <w:r w:rsidRPr="000700B8">
        <w:rPr>
          <w:rFonts w:ascii="Arial" w:hAnsi="Arial" w:cs="Arial"/>
          <w:bCs/>
          <w:sz w:val="24"/>
          <w:szCs w:val="24"/>
        </w:rPr>
        <w:t>r.</w:t>
      </w:r>
      <w:bookmarkEnd w:id="5"/>
    </w:p>
    <w:p w14:paraId="13E4F9D8" w14:textId="476F6246" w:rsidR="001641F2" w:rsidRPr="00833E45" w:rsidRDefault="00341405" w:rsidP="00052985">
      <w:pPr>
        <w:jc w:val="center"/>
        <w:rPr>
          <w:rFonts w:ascii="Arial" w:hAnsi="Arial" w:cs="Arial"/>
          <w:b/>
          <w:szCs w:val="24"/>
        </w:rPr>
      </w:pPr>
      <w:r w:rsidRPr="00833E45">
        <w:rPr>
          <w:rFonts w:ascii="Arial" w:hAnsi="Arial" w:cs="Arial"/>
          <w:b/>
          <w:szCs w:val="24"/>
        </w:rPr>
        <w:t>UZASADNIENIE</w:t>
      </w:r>
    </w:p>
    <w:p w14:paraId="52518119" w14:textId="77777777" w:rsidR="00F60CB4" w:rsidRPr="00833E45" w:rsidRDefault="00A24223" w:rsidP="00052985">
      <w:pPr>
        <w:ind w:firstLine="708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 xml:space="preserve">W dniu </w:t>
      </w:r>
      <w:r w:rsidR="00F60CB4" w:rsidRPr="00833E45">
        <w:rPr>
          <w:rFonts w:ascii="Arial" w:hAnsi="Arial" w:cs="Arial"/>
          <w:szCs w:val="24"/>
        </w:rPr>
        <w:t>2</w:t>
      </w:r>
      <w:r w:rsidR="007D1CD7" w:rsidRPr="00833E45">
        <w:rPr>
          <w:rFonts w:ascii="Arial" w:hAnsi="Arial" w:cs="Arial"/>
          <w:szCs w:val="24"/>
        </w:rPr>
        <w:t xml:space="preserve">3 </w:t>
      </w:r>
      <w:r w:rsidR="00F60CB4" w:rsidRPr="00833E45">
        <w:rPr>
          <w:rFonts w:ascii="Arial" w:hAnsi="Arial" w:cs="Arial"/>
          <w:szCs w:val="24"/>
        </w:rPr>
        <w:t>sierpnia 2016</w:t>
      </w:r>
      <w:r w:rsidRPr="00833E45">
        <w:rPr>
          <w:rFonts w:ascii="Arial" w:hAnsi="Arial" w:cs="Arial"/>
          <w:szCs w:val="24"/>
        </w:rPr>
        <w:t xml:space="preserve"> r. Zarząd Województwa Podkarpackiego</w:t>
      </w:r>
      <w:r w:rsidR="000B16AE" w:rsidRPr="00833E45">
        <w:rPr>
          <w:rFonts w:ascii="Arial" w:hAnsi="Arial" w:cs="Arial"/>
          <w:szCs w:val="24"/>
        </w:rPr>
        <w:t>, uchwałą</w:t>
      </w:r>
      <w:r w:rsidR="00A13D42" w:rsidRPr="00833E45">
        <w:rPr>
          <w:rFonts w:ascii="Arial" w:hAnsi="Arial" w:cs="Arial"/>
          <w:szCs w:val="24"/>
        </w:rPr>
        <w:br/>
      </w:r>
      <w:r w:rsidR="00F60CB4" w:rsidRPr="00833E45">
        <w:rPr>
          <w:rFonts w:ascii="Arial" w:hAnsi="Arial" w:cs="Arial"/>
          <w:szCs w:val="24"/>
        </w:rPr>
        <w:t xml:space="preserve">nr 206/4154/16 zatwierdził listę ocenionych projektów oraz wybrał do dofinansowania </w:t>
      </w:r>
      <w:r w:rsidR="002C11C6">
        <w:rPr>
          <w:rFonts w:ascii="Arial" w:hAnsi="Arial" w:cs="Arial"/>
          <w:szCs w:val="24"/>
        </w:rPr>
        <w:br/>
      </w:r>
      <w:r w:rsidR="00F60CB4" w:rsidRPr="00833E45">
        <w:rPr>
          <w:rFonts w:ascii="Arial" w:hAnsi="Arial" w:cs="Arial"/>
          <w:szCs w:val="24"/>
        </w:rPr>
        <w:t xml:space="preserve">w ramach osi priorytetowej II Cyfrowe Podkarpackie, działanie 2.1 Podniesienie efektywności i dostępności e-usług, Regionalnego Programu Operacyjnego Województwa Podkarpackiego na lata 2014-2020 projekt pn. „Podkarpacki System e-Administracji Publicznej – 2 </w:t>
      </w:r>
      <w:r w:rsidR="002C11C6">
        <w:rPr>
          <w:rFonts w:ascii="Arial" w:hAnsi="Arial" w:cs="Arial"/>
          <w:szCs w:val="24"/>
        </w:rPr>
        <w:br/>
      </w:r>
      <w:r w:rsidR="00F60CB4" w:rsidRPr="00833E45">
        <w:rPr>
          <w:rFonts w:ascii="Arial" w:hAnsi="Arial" w:cs="Arial"/>
          <w:szCs w:val="24"/>
        </w:rPr>
        <w:t>(PSeAP-2)”.</w:t>
      </w:r>
    </w:p>
    <w:p w14:paraId="1BD28DAD" w14:textId="77777777" w:rsidR="00F60CB4" w:rsidRPr="00833E45" w:rsidRDefault="00F60CB4" w:rsidP="00052985">
      <w:pPr>
        <w:ind w:firstLine="708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 xml:space="preserve">W dniu 11 października 2016 r. Zarząd Województwa Podkarpackiego Uchwałą </w:t>
      </w:r>
      <w:r w:rsidR="00C634AB">
        <w:rPr>
          <w:rFonts w:ascii="Arial" w:hAnsi="Arial" w:cs="Arial"/>
          <w:szCs w:val="24"/>
        </w:rPr>
        <w:br/>
      </w:r>
      <w:r w:rsidRPr="00833E45">
        <w:rPr>
          <w:rFonts w:ascii="Arial" w:hAnsi="Arial" w:cs="Arial"/>
          <w:szCs w:val="24"/>
        </w:rPr>
        <w:t>nr 222/4496/16 zatwierdził ww. projekt do realizacji. Zgodnie z decyzją o dofinansowaniu montaż finansowy projektu przedstawia się następująco:</w:t>
      </w:r>
    </w:p>
    <w:p w14:paraId="7791E768" w14:textId="77777777" w:rsidR="00F60CB4" w:rsidRPr="00833E45" w:rsidRDefault="00F60CB4" w:rsidP="00052985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1) całkowita wartość projektu:</w:t>
      </w:r>
      <w:r w:rsidR="00E82E62" w:rsidRPr="00833E45">
        <w:rPr>
          <w:rFonts w:ascii="Arial" w:hAnsi="Arial" w:cs="Arial"/>
          <w:szCs w:val="24"/>
        </w:rPr>
        <w:t xml:space="preserve"> </w:t>
      </w:r>
      <w:r w:rsidR="008D0688" w:rsidRPr="00833E45">
        <w:rPr>
          <w:rFonts w:ascii="Arial" w:hAnsi="Arial" w:cs="Arial"/>
          <w:szCs w:val="24"/>
        </w:rPr>
        <w:t>5 563 799,22</w:t>
      </w:r>
      <w:r w:rsidR="00EB552A" w:rsidRPr="00833E45">
        <w:rPr>
          <w:rFonts w:ascii="Arial" w:hAnsi="Arial" w:cs="Arial"/>
          <w:szCs w:val="24"/>
        </w:rPr>
        <w:t xml:space="preserve"> zł,</w:t>
      </w:r>
    </w:p>
    <w:p w14:paraId="33677E83" w14:textId="77777777" w:rsidR="00F60CB4" w:rsidRPr="00833E45" w:rsidRDefault="00F60CB4" w:rsidP="00052985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2) wydatki kwalifikowane:</w:t>
      </w:r>
      <w:r w:rsidR="00E82E62" w:rsidRPr="00833E45">
        <w:rPr>
          <w:rFonts w:ascii="Arial" w:hAnsi="Arial" w:cs="Arial"/>
          <w:szCs w:val="24"/>
        </w:rPr>
        <w:t xml:space="preserve"> 5 095 624,92</w:t>
      </w:r>
      <w:r w:rsidR="00EB552A" w:rsidRPr="00833E45">
        <w:rPr>
          <w:rFonts w:ascii="Arial" w:hAnsi="Arial" w:cs="Arial"/>
          <w:szCs w:val="24"/>
        </w:rPr>
        <w:t xml:space="preserve"> zł,</w:t>
      </w:r>
    </w:p>
    <w:p w14:paraId="246D39A3" w14:textId="77777777" w:rsidR="00DC1B07" w:rsidRPr="00833E45" w:rsidRDefault="00DC1B07" w:rsidP="00052985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 xml:space="preserve">3) dofinansowanie z EFRR: </w:t>
      </w:r>
      <w:r w:rsidR="00E82E62" w:rsidRPr="00833E45">
        <w:rPr>
          <w:rFonts w:ascii="Arial" w:hAnsi="Arial" w:cs="Arial"/>
          <w:szCs w:val="24"/>
        </w:rPr>
        <w:t>4 331 281,16</w:t>
      </w:r>
      <w:r w:rsidR="00EB552A" w:rsidRPr="00833E45">
        <w:rPr>
          <w:rFonts w:ascii="Arial" w:hAnsi="Arial" w:cs="Arial"/>
          <w:szCs w:val="24"/>
        </w:rPr>
        <w:t xml:space="preserve"> zł,</w:t>
      </w:r>
    </w:p>
    <w:p w14:paraId="0D48F816" w14:textId="77777777" w:rsidR="00F60CB4" w:rsidRPr="00833E45" w:rsidRDefault="00DC1B07" w:rsidP="00052985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4) w</w:t>
      </w:r>
      <w:r w:rsidR="00EB552A" w:rsidRPr="00833E45">
        <w:rPr>
          <w:rFonts w:ascii="Arial" w:hAnsi="Arial" w:cs="Arial"/>
          <w:szCs w:val="24"/>
        </w:rPr>
        <w:t xml:space="preserve">kład własny w wydatkach ogółem: </w:t>
      </w:r>
      <w:r w:rsidR="00E4550B" w:rsidRPr="00833E45">
        <w:rPr>
          <w:rFonts w:ascii="Arial" w:hAnsi="Arial" w:cs="Arial"/>
          <w:szCs w:val="24"/>
        </w:rPr>
        <w:t xml:space="preserve">1 232 518,06 </w:t>
      </w:r>
      <w:r w:rsidR="00EB552A" w:rsidRPr="00833E45">
        <w:rPr>
          <w:rFonts w:ascii="Arial" w:hAnsi="Arial" w:cs="Arial"/>
          <w:szCs w:val="24"/>
        </w:rPr>
        <w:t>zł.</w:t>
      </w:r>
    </w:p>
    <w:p w14:paraId="43621D9D" w14:textId="77777777" w:rsidR="00B36574" w:rsidRPr="00833E45" w:rsidRDefault="00B36574" w:rsidP="00052985">
      <w:pPr>
        <w:spacing w:after="0"/>
        <w:jc w:val="both"/>
        <w:rPr>
          <w:rFonts w:ascii="Arial" w:hAnsi="Arial" w:cs="Arial"/>
          <w:szCs w:val="24"/>
        </w:rPr>
      </w:pPr>
    </w:p>
    <w:p w14:paraId="2616DDAA" w14:textId="77777777" w:rsidR="00B36574" w:rsidRPr="00833E45" w:rsidRDefault="00B36574" w:rsidP="00052985">
      <w:pPr>
        <w:spacing w:after="0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ab/>
        <w:t>W ramach projektu dotychczas zatwierdzono dofinansowanie ze środk</w:t>
      </w:r>
      <w:r w:rsidR="00E82E62" w:rsidRPr="00833E45">
        <w:rPr>
          <w:rFonts w:ascii="Arial" w:hAnsi="Arial" w:cs="Arial"/>
          <w:szCs w:val="24"/>
        </w:rPr>
        <w:t xml:space="preserve">ów EFRR </w:t>
      </w:r>
      <w:r w:rsidR="002C11C6">
        <w:rPr>
          <w:rFonts w:ascii="Arial" w:hAnsi="Arial" w:cs="Arial"/>
          <w:szCs w:val="24"/>
        </w:rPr>
        <w:br/>
      </w:r>
      <w:r w:rsidR="00E82E62" w:rsidRPr="00833E45">
        <w:rPr>
          <w:rFonts w:ascii="Arial" w:hAnsi="Arial" w:cs="Arial"/>
          <w:szCs w:val="24"/>
        </w:rPr>
        <w:t>w wysokości 2 250 736,16</w:t>
      </w:r>
      <w:r w:rsidRPr="00833E45">
        <w:rPr>
          <w:rFonts w:ascii="Arial" w:hAnsi="Arial" w:cs="Arial"/>
          <w:szCs w:val="24"/>
        </w:rPr>
        <w:t xml:space="preserve"> zł. </w:t>
      </w:r>
    </w:p>
    <w:p w14:paraId="56427D20" w14:textId="77777777" w:rsidR="00B30163" w:rsidRPr="00833E45" w:rsidRDefault="00B30163" w:rsidP="00052985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14:paraId="4FC72192" w14:textId="6BA9937D" w:rsidR="00EB552A" w:rsidRPr="00833E45" w:rsidRDefault="00E05DB0" w:rsidP="00052985">
      <w:pPr>
        <w:ind w:firstLine="708"/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Projekt miał być realizowany w okresie od 2 listop</w:t>
      </w:r>
      <w:r w:rsidR="00555FA0" w:rsidRPr="00833E45">
        <w:rPr>
          <w:rFonts w:ascii="Arial" w:hAnsi="Arial" w:cs="Arial"/>
          <w:szCs w:val="24"/>
        </w:rPr>
        <w:t xml:space="preserve">ada 2016 r. do 30 marca 2018 r. </w:t>
      </w:r>
      <w:r w:rsidRPr="00833E45">
        <w:rPr>
          <w:rFonts w:ascii="Arial" w:hAnsi="Arial" w:cs="Arial"/>
          <w:szCs w:val="24"/>
        </w:rPr>
        <w:t>Przyjęty pierwotnie przez Beneficjenta termin realizacji projektu był zgodny z zapisami Regulaminu konkurs</w:t>
      </w:r>
      <w:r w:rsidR="00555FA0" w:rsidRPr="00833E45">
        <w:rPr>
          <w:rFonts w:ascii="Arial" w:hAnsi="Arial" w:cs="Arial"/>
          <w:szCs w:val="24"/>
        </w:rPr>
        <w:t>u dla naboru nr RPPK.02.01.00-IZ</w:t>
      </w:r>
      <w:r w:rsidRPr="00833E45">
        <w:rPr>
          <w:rFonts w:ascii="Arial" w:hAnsi="Arial" w:cs="Arial"/>
          <w:szCs w:val="24"/>
        </w:rPr>
        <w:t xml:space="preserve">.00-18-001/15 w ramach działania 2.1 </w:t>
      </w:r>
      <w:r w:rsidRPr="00833E45">
        <w:rPr>
          <w:rFonts w:ascii="Arial" w:hAnsi="Arial" w:cs="Arial"/>
          <w:i/>
          <w:szCs w:val="24"/>
        </w:rPr>
        <w:t>Podniesienie efektywności i dostępności e-usług</w:t>
      </w:r>
      <w:r w:rsidRPr="00833E45">
        <w:rPr>
          <w:rFonts w:ascii="Arial" w:hAnsi="Arial" w:cs="Arial"/>
          <w:szCs w:val="24"/>
        </w:rPr>
        <w:t xml:space="preserve">. Zgodnie z tym dokumentem realizacja projektów wybranych do dofinansowania powinna zostać zakończona do końca marca 2018 r. </w:t>
      </w:r>
      <w:r w:rsidR="00E457AE">
        <w:rPr>
          <w:rFonts w:ascii="Arial" w:hAnsi="Arial" w:cs="Arial"/>
          <w:szCs w:val="24"/>
        </w:rPr>
        <w:t>R</w:t>
      </w:r>
      <w:r w:rsidRPr="00833E45">
        <w:rPr>
          <w:rFonts w:ascii="Arial" w:hAnsi="Arial" w:cs="Arial"/>
          <w:szCs w:val="24"/>
        </w:rPr>
        <w:t xml:space="preserve">ealizacja projektu nie została </w:t>
      </w:r>
      <w:r w:rsidR="00E457AE">
        <w:rPr>
          <w:rFonts w:ascii="Arial" w:hAnsi="Arial" w:cs="Arial"/>
          <w:szCs w:val="24"/>
        </w:rPr>
        <w:t xml:space="preserve">jednak </w:t>
      </w:r>
      <w:r w:rsidRPr="00833E45">
        <w:rPr>
          <w:rFonts w:ascii="Arial" w:hAnsi="Arial" w:cs="Arial"/>
          <w:szCs w:val="24"/>
        </w:rPr>
        <w:t>zakończo</w:t>
      </w:r>
      <w:r w:rsidR="009B7491" w:rsidRPr="00833E45">
        <w:rPr>
          <w:rFonts w:ascii="Arial" w:hAnsi="Arial" w:cs="Arial"/>
          <w:szCs w:val="24"/>
        </w:rPr>
        <w:t>na</w:t>
      </w:r>
      <w:r w:rsidR="00996964" w:rsidRPr="00833E45">
        <w:rPr>
          <w:rFonts w:ascii="Arial" w:hAnsi="Arial" w:cs="Arial"/>
          <w:szCs w:val="24"/>
        </w:rPr>
        <w:t xml:space="preserve"> </w:t>
      </w:r>
      <w:r w:rsidR="00E457AE">
        <w:rPr>
          <w:rFonts w:ascii="Arial" w:hAnsi="Arial" w:cs="Arial"/>
          <w:szCs w:val="24"/>
        </w:rPr>
        <w:t xml:space="preserve">w ustalonym terminie </w:t>
      </w:r>
      <w:r w:rsidR="00996964" w:rsidRPr="00833E45">
        <w:rPr>
          <w:rFonts w:ascii="Arial" w:hAnsi="Arial" w:cs="Arial"/>
          <w:szCs w:val="24"/>
        </w:rPr>
        <w:t xml:space="preserve">a beneficjent już </w:t>
      </w:r>
      <w:r w:rsidR="0084308E">
        <w:rPr>
          <w:rFonts w:ascii="Arial" w:hAnsi="Arial" w:cs="Arial"/>
          <w:szCs w:val="24"/>
        </w:rPr>
        <w:t>sześcio</w:t>
      </w:r>
      <w:r w:rsidR="00996964" w:rsidRPr="00833E45">
        <w:rPr>
          <w:rFonts w:ascii="Arial" w:hAnsi="Arial" w:cs="Arial"/>
          <w:szCs w:val="24"/>
        </w:rPr>
        <w:t>krotnie</w:t>
      </w:r>
      <w:r w:rsidRPr="00833E45">
        <w:rPr>
          <w:rFonts w:ascii="Arial" w:hAnsi="Arial" w:cs="Arial"/>
          <w:szCs w:val="24"/>
        </w:rPr>
        <w:t xml:space="preserve"> uzyskał akceptacj</w:t>
      </w:r>
      <w:r w:rsidR="0084308E">
        <w:rPr>
          <w:rFonts w:ascii="Arial" w:hAnsi="Arial" w:cs="Arial"/>
          <w:szCs w:val="24"/>
        </w:rPr>
        <w:t>ę</w:t>
      </w:r>
      <w:r w:rsidRPr="00833E45">
        <w:rPr>
          <w:rFonts w:ascii="Arial" w:hAnsi="Arial" w:cs="Arial"/>
          <w:szCs w:val="24"/>
        </w:rPr>
        <w:t xml:space="preserve"> Zarządu Województwa na wydłużenie terminu realizacji projektu:</w:t>
      </w:r>
    </w:p>
    <w:p w14:paraId="255FBBED" w14:textId="77777777" w:rsidR="00E05DB0" w:rsidRPr="00833E45" w:rsidRDefault="00E05DB0" w:rsidP="00052985">
      <w:pPr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>1) uchwałą nr 396/8298/18 z dnia 6 lutego 2018 r.: wydłużenie do 31 grudnia 2019 r. z uwagi na problemy związane z przygotowaniem głównego postępowania o udzielenie zamów</w:t>
      </w:r>
      <w:r w:rsidR="00494C3C" w:rsidRPr="00833E45">
        <w:rPr>
          <w:rFonts w:ascii="Arial" w:hAnsi="Arial" w:cs="Arial"/>
          <w:szCs w:val="24"/>
        </w:rPr>
        <w:t>i</w:t>
      </w:r>
      <w:r w:rsidRPr="00833E45">
        <w:rPr>
          <w:rFonts w:ascii="Arial" w:hAnsi="Arial" w:cs="Arial"/>
          <w:szCs w:val="24"/>
        </w:rPr>
        <w:t xml:space="preserve">enia publicznego dotyczącego </w:t>
      </w:r>
      <w:r w:rsidR="00494C3C" w:rsidRPr="00833E45">
        <w:rPr>
          <w:rFonts w:ascii="Arial" w:hAnsi="Arial" w:cs="Arial"/>
          <w:szCs w:val="24"/>
        </w:rPr>
        <w:t>„</w:t>
      </w:r>
      <w:r w:rsidR="00494C3C" w:rsidRPr="00833E45">
        <w:rPr>
          <w:rFonts w:ascii="Arial" w:hAnsi="Arial" w:cs="Arial"/>
          <w:i/>
          <w:szCs w:val="24"/>
        </w:rPr>
        <w:t>zakupu i wdrożenia systemu informatycznego w UMWP</w:t>
      </w:r>
      <w:r w:rsidR="00CA5196" w:rsidRPr="00833E45">
        <w:rPr>
          <w:rFonts w:ascii="Arial" w:hAnsi="Arial" w:cs="Arial"/>
          <w:szCs w:val="24"/>
        </w:rPr>
        <w:t xml:space="preserve">” </w:t>
      </w:r>
      <w:r w:rsidR="00C634AB">
        <w:rPr>
          <w:rFonts w:ascii="Arial" w:hAnsi="Arial" w:cs="Arial"/>
          <w:szCs w:val="24"/>
        </w:rPr>
        <w:br/>
      </w:r>
      <w:r w:rsidR="00CA5196" w:rsidRPr="00833E45">
        <w:rPr>
          <w:rFonts w:ascii="Arial" w:hAnsi="Arial" w:cs="Arial"/>
          <w:szCs w:val="24"/>
        </w:rPr>
        <w:t>i związane z tym powtórn</w:t>
      </w:r>
      <w:r w:rsidR="00494C3C" w:rsidRPr="00833E45">
        <w:rPr>
          <w:rFonts w:ascii="Arial" w:hAnsi="Arial" w:cs="Arial"/>
          <w:szCs w:val="24"/>
        </w:rPr>
        <w:t>e przeprowadzenie analizy dokumentacji projektowej pod kątem jej przebud</w:t>
      </w:r>
      <w:r w:rsidR="00C06F6C" w:rsidRPr="00833E45">
        <w:rPr>
          <w:rFonts w:ascii="Arial" w:hAnsi="Arial" w:cs="Arial"/>
          <w:szCs w:val="24"/>
        </w:rPr>
        <w:t>owy i rozszerzenia, wprowadzenia</w:t>
      </w:r>
      <w:r w:rsidR="00494C3C" w:rsidRPr="00833E45">
        <w:rPr>
          <w:rFonts w:ascii="Arial" w:hAnsi="Arial" w:cs="Arial"/>
          <w:szCs w:val="24"/>
        </w:rPr>
        <w:t xml:space="preserve"> zmian w zakresie rzeczowym.</w:t>
      </w:r>
    </w:p>
    <w:p w14:paraId="64B93D6D" w14:textId="77777777" w:rsidR="00494C3C" w:rsidRPr="00833E45" w:rsidRDefault="00494C3C" w:rsidP="00052985">
      <w:pPr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 xml:space="preserve">2) uchwałą nr 62/1520/19 z dnia 16 lipca 2019 r.: wydłużenie do 30 czerwca 2020 r. </w:t>
      </w:r>
      <w:r w:rsidR="00A13D42" w:rsidRPr="00833E45">
        <w:rPr>
          <w:rFonts w:ascii="Arial" w:hAnsi="Arial" w:cs="Arial"/>
          <w:szCs w:val="24"/>
        </w:rPr>
        <w:br/>
      </w:r>
      <w:r w:rsidRPr="00833E45">
        <w:rPr>
          <w:rFonts w:ascii="Arial" w:hAnsi="Arial" w:cs="Arial"/>
          <w:szCs w:val="24"/>
        </w:rPr>
        <w:t xml:space="preserve">z uwagi na konieczność zagwarantowania odpowiedniego czasu na przeprowadzenie ostatniego postępowania dotyczącego wdrożenia systemu nadzoru nad jednostkami oświatowymi zarządzanymi przez UMWP. </w:t>
      </w:r>
    </w:p>
    <w:p w14:paraId="31765FA2" w14:textId="77777777" w:rsidR="00A4443D" w:rsidRPr="00833E45" w:rsidRDefault="00494C3C" w:rsidP="00052985">
      <w:pPr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 xml:space="preserve">3) uchwałą nr 150/3315/20 z dnia 5 maja 2020 r.: wydłużenie do 31 grudnia 2020 r. </w:t>
      </w:r>
      <w:r w:rsidR="00A13D42" w:rsidRPr="00833E45">
        <w:rPr>
          <w:rFonts w:ascii="Arial" w:hAnsi="Arial" w:cs="Arial"/>
          <w:szCs w:val="24"/>
        </w:rPr>
        <w:br/>
      </w:r>
      <w:r w:rsidRPr="00833E45">
        <w:rPr>
          <w:rFonts w:ascii="Arial" w:hAnsi="Arial" w:cs="Arial"/>
          <w:szCs w:val="24"/>
        </w:rPr>
        <w:t>z uwagi na konieczność aneksowania terminu realizacji głównego zadania w projekcie</w:t>
      </w:r>
      <w:r w:rsidR="00A4443D" w:rsidRPr="00833E45">
        <w:rPr>
          <w:rFonts w:ascii="Arial" w:hAnsi="Arial" w:cs="Arial"/>
          <w:szCs w:val="24"/>
        </w:rPr>
        <w:t xml:space="preserve"> dotyczącego zakupu i wdrożenia systemu informatycznego w UMWP.</w:t>
      </w:r>
    </w:p>
    <w:p w14:paraId="253F85F2" w14:textId="77777777" w:rsidR="009B7491" w:rsidRPr="00833E45" w:rsidRDefault="009B7491" w:rsidP="00052985">
      <w:pPr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lastRenderedPageBreak/>
        <w:t xml:space="preserve">4) uchwałą nr 199/4050/20 z dnia 15 września 2020 r.: wydłużenie do 30 czerwca 2021 r.  </w:t>
      </w:r>
      <w:r w:rsidR="002C11C6">
        <w:rPr>
          <w:rFonts w:ascii="Arial" w:hAnsi="Arial" w:cs="Arial"/>
          <w:szCs w:val="24"/>
        </w:rPr>
        <w:br/>
      </w:r>
      <w:r w:rsidRPr="00833E45">
        <w:rPr>
          <w:rFonts w:ascii="Arial" w:hAnsi="Arial" w:cs="Arial"/>
          <w:szCs w:val="24"/>
        </w:rPr>
        <w:t>z uwagi na problemy z wyłonieniem Wykonawcy zadania pn. „Wdrożenie systemu nadzoru nad jednostkami oświatowymi zarządzanymi przez Województwo Podkarpackie</w:t>
      </w:r>
      <w:r w:rsidR="00EE63C7" w:rsidRPr="00833E45">
        <w:rPr>
          <w:rFonts w:ascii="Arial" w:hAnsi="Arial" w:cs="Arial"/>
          <w:szCs w:val="24"/>
        </w:rPr>
        <w:t>”</w:t>
      </w:r>
      <w:r w:rsidRPr="00833E45">
        <w:rPr>
          <w:rFonts w:ascii="Arial" w:hAnsi="Arial" w:cs="Arial"/>
          <w:szCs w:val="24"/>
        </w:rPr>
        <w:t xml:space="preserve">. </w:t>
      </w:r>
    </w:p>
    <w:p w14:paraId="11026251" w14:textId="77777777" w:rsidR="00E82E62" w:rsidRPr="00833E45" w:rsidRDefault="00E82E62" w:rsidP="00052985">
      <w:pPr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 xml:space="preserve">5) uchwałą nr 265/5236/21 z dnia 30 marca 2021 r.: wydłużenie do dnia 31 grudnia 2021 r. </w:t>
      </w:r>
      <w:r w:rsidR="002C11C6">
        <w:rPr>
          <w:rFonts w:ascii="Arial" w:hAnsi="Arial" w:cs="Arial"/>
          <w:szCs w:val="24"/>
        </w:rPr>
        <w:br/>
      </w:r>
      <w:r w:rsidRPr="00833E45">
        <w:rPr>
          <w:rFonts w:ascii="Arial" w:hAnsi="Arial" w:cs="Arial"/>
          <w:szCs w:val="24"/>
        </w:rPr>
        <w:t xml:space="preserve">z uwagi na </w:t>
      </w:r>
      <w:r w:rsidR="00EE63C7" w:rsidRPr="00833E45">
        <w:rPr>
          <w:rFonts w:ascii="Arial" w:hAnsi="Arial" w:cs="Arial"/>
          <w:szCs w:val="24"/>
        </w:rPr>
        <w:t xml:space="preserve">dalsze problemy z wyłonieniem Wykonawcy zadania pn. „Wdrożenie systemu nadzoru nad jednostkami oświatowymi zarządzanymi przez Województwo Podkarpackie” </w:t>
      </w:r>
      <w:r w:rsidR="002C11C6">
        <w:rPr>
          <w:rFonts w:ascii="Arial" w:hAnsi="Arial" w:cs="Arial"/>
          <w:szCs w:val="24"/>
        </w:rPr>
        <w:br/>
      </w:r>
      <w:r w:rsidR="00EE63C7" w:rsidRPr="00833E45">
        <w:rPr>
          <w:rFonts w:ascii="Arial" w:hAnsi="Arial" w:cs="Arial"/>
          <w:szCs w:val="24"/>
        </w:rPr>
        <w:t xml:space="preserve">i przystąpienie do procedury wyłonienia wykonawcy w ramach zamówienia z wolnej ręki. </w:t>
      </w:r>
    </w:p>
    <w:p w14:paraId="23828941" w14:textId="68DD2C04" w:rsidR="00E4550B" w:rsidRPr="00833E45" w:rsidRDefault="00E4550B" w:rsidP="00052985">
      <w:pPr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 xml:space="preserve">6) uchwałą nr 380/7586/22 z dnia 19 kwietnia 2022 r: wydłużenie do dnia 30 września 2022 r. z uwagi na </w:t>
      </w:r>
      <w:r w:rsidR="0084308E">
        <w:rPr>
          <w:rFonts w:ascii="Arial" w:hAnsi="Arial" w:cs="Arial"/>
          <w:szCs w:val="24"/>
        </w:rPr>
        <w:t>pandemię COPVID-19</w:t>
      </w:r>
      <w:r w:rsidR="005C097E" w:rsidRPr="00833E45">
        <w:rPr>
          <w:rFonts w:ascii="Arial" w:hAnsi="Arial" w:cs="Arial"/>
          <w:szCs w:val="24"/>
        </w:rPr>
        <w:t xml:space="preserve"> </w:t>
      </w:r>
      <w:r w:rsidR="002C11C6">
        <w:rPr>
          <w:rFonts w:ascii="Arial" w:hAnsi="Arial" w:cs="Arial"/>
          <w:szCs w:val="24"/>
        </w:rPr>
        <w:t>i wywołane ni</w:t>
      </w:r>
      <w:r w:rsidR="0084308E">
        <w:rPr>
          <w:rFonts w:ascii="Arial" w:hAnsi="Arial" w:cs="Arial"/>
          <w:szCs w:val="24"/>
        </w:rPr>
        <w:t>ą</w:t>
      </w:r>
      <w:r w:rsidR="005C097E" w:rsidRPr="00833E45">
        <w:rPr>
          <w:rFonts w:ascii="Arial" w:hAnsi="Arial" w:cs="Arial"/>
          <w:szCs w:val="24"/>
        </w:rPr>
        <w:t xml:space="preserve"> okoliczności kryzysowe związane z licznymi izolacjami domowymi i kwarantannami wśród pracowników wykonawcy i beneficjenta, które </w:t>
      </w:r>
      <w:r w:rsidR="0084308E">
        <w:rPr>
          <w:rFonts w:ascii="Arial" w:hAnsi="Arial" w:cs="Arial"/>
          <w:szCs w:val="24"/>
        </w:rPr>
        <w:t>spowodowały</w:t>
      </w:r>
      <w:r w:rsidR="005C097E" w:rsidRPr="00833E45">
        <w:rPr>
          <w:rFonts w:ascii="Arial" w:hAnsi="Arial" w:cs="Arial"/>
          <w:szCs w:val="24"/>
        </w:rPr>
        <w:t xml:space="preserve"> zmianę sposobu realizacji dostaw i usług poprzez wydłużenie czasu wykonania umowy i zakresu jej świadczenia. </w:t>
      </w:r>
    </w:p>
    <w:p w14:paraId="61D8558F" w14:textId="3533B48C" w:rsidR="0079427D" w:rsidRPr="00833E45" w:rsidRDefault="009B7491" w:rsidP="00052985">
      <w:pPr>
        <w:jc w:val="both"/>
        <w:rPr>
          <w:rFonts w:ascii="Arial" w:hAnsi="Arial" w:cs="Arial"/>
          <w:szCs w:val="24"/>
        </w:rPr>
      </w:pPr>
      <w:r w:rsidRPr="00833E45">
        <w:rPr>
          <w:rFonts w:ascii="Arial" w:hAnsi="Arial" w:cs="Arial"/>
          <w:szCs w:val="24"/>
        </w:rPr>
        <w:tab/>
      </w:r>
      <w:r w:rsidR="005C097E" w:rsidRPr="00833E45">
        <w:rPr>
          <w:rFonts w:ascii="Arial" w:hAnsi="Arial" w:cs="Arial"/>
          <w:szCs w:val="24"/>
        </w:rPr>
        <w:t>Po raz siódmy</w:t>
      </w:r>
      <w:r w:rsidR="00EE63C7" w:rsidRPr="00833E45">
        <w:rPr>
          <w:rFonts w:ascii="Arial" w:hAnsi="Arial" w:cs="Arial"/>
          <w:szCs w:val="24"/>
        </w:rPr>
        <w:t xml:space="preserve"> pis</w:t>
      </w:r>
      <w:r w:rsidR="005C097E" w:rsidRPr="00833E45">
        <w:rPr>
          <w:rFonts w:ascii="Arial" w:hAnsi="Arial" w:cs="Arial"/>
          <w:szCs w:val="24"/>
        </w:rPr>
        <w:t>mem z dnia 31 marca 2023 r., znak SI-II.433.15.2023.DL</w:t>
      </w:r>
      <w:r w:rsidR="00EE63C7" w:rsidRPr="00833E45">
        <w:rPr>
          <w:rFonts w:ascii="Arial" w:hAnsi="Arial" w:cs="Arial"/>
          <w:szCs w:val="24"/>
        </w:rPr>
        <w:t xml:space="preserve"> beneficjent zwrócił się z prośbą o wydłużenie terminu zakończenia r</w:t>
      </w:r>
      <w:r w:rsidR="00582AC0" w:rsidRPr="00833E45">
        <w:rPr>
          <w:rFonts w:ascii="Arial" w:hAnsi="Arial" w:cs="Arial"/>
          <w:szCs w:val="24"/>
        </w:rPr>
        <w:t>ealizacji pr</w:t>
      </w:r>
      <w:r w:rsidR="001B6748" w:rsidRPr="00833E45">
        <w:rPr>
          <w:rFonts w:ascii="Arial" w:hAnsi="Arial" w:cs="Arial"/>
          <w:szCs w:val="24"/>
        </w:rPr>
        <w:t xml:space="preserve">ojektu </w:t>
      </w:r>
      <w:r w:rsidR="002C11C6">
        <w:rPr>
          <w:rFonts w:ascii="Arial" w:hAnsi="Arial" w:cs="Arial"/>
          <w:szCs w:val="24"/>
        </w:rPr>
        <w:br/>
      </w:r>
      <w:r w:rsidR="001B6748" w:rsidRPr="00833E45">
        <w:rPr>
          <w:rFonts w:ascii="Arial" w:hAnsi="Arial" w:cs="Arial"/>
          <w:szCs w:val="24"/>
        </w:rPr>
        <w:t>do 31 marca 2023</w:t>
      </w:r>
      <w:r w:rsidR="005C097E" w:rsidRPr="00833E45">
        <w:rPr>
          <w:rFonts w:ascii="Arial" w:hAnsi="Arial" w:cs="Arial"/>
          <w:szCs w:val="24"/>
        </w:rPr>
        <w:t xml:space="preserve"> r.</w:t>
      </w:r>
      <w:r w:rsidR="001B6748" w:rsidRPr="00833E45">
        <w:rPr>
          <w:rFonts w:ascii="Arial" w:hAnsi="Arial" w:cs="Arial"/>
          <w:szCs w:val="24"/>
        </w:rPr>
        <w:t xml:space="preserve"> Z podanego uzasadnienia wynika, iż zaproponowana zmiana </w:t>
      </w:r>
      <w:r w:rsidR="0079427D" w:rsidRPr="00833E45">
        <w:rPr>
          <w:rFonts w:ascii="Arial" w:hAnsi="Arial" w:cs="Arial"/>
          <w:szCs w:val="24"/>
        </w:rPr>
        <w:t>spowodowana jest</w:t>
      </w:r>
      <w:r w:rsidR="0084308E">
        <w:rPr>
          <w:rFonts w:ascii="Arial" w:hAnsi="Arial" w:cs="Arial"/>
          <w:szCs w:val="24"/>
        </w:rPr>
        <w:t xml:space="preserve"> zgłoszeniem przez zamawiającego zapotrzebowania na dodatkowe asysty stanowiskowe. Dodatkowe świadczenie przez wykonawcę asyst stanowiskowych wiązało się ze zwiększeniem wynagrodzenia wykonawcy i wydłużeniem terminu realizacji zamówienia, co uznan</w:t>
      </w:r>
      <w:r w:rsidR="004B3172">
        <w:rPr>
          <w:rFonts w:ascii="Arial" w:hAnsi="Arial" w:cs="Arial"/>
          <w:szCs w:val="24"/>
        </w:rPr>
        <w:t>o</w:t>
      </w:r>
      <w:r w:rsidR="0084308E" w:rsidRPr="0084308E">
        <w:rPr>
          <w:rFonts w:ascii="Arial" w:hAnsi="Arial" w:cs="Arial"/>
          <w:szCs w:val="24"/>
        </w:rPr>
        <w:t xml:space="preserve"> </w:t>
      </w:r>
      <w:r w:rsidR="0084308E" w:rsidRPr="00833E45">
        <w:rPr>
          <w:rFonts w:ascii="Arial" w:hAnsi="Arial" w:cs="Arial"/>
          <w:szCs w:val="24"/>
        </w:rPr>
        <w:t xml:space="preserve">za zgodne </w:t>
      </w:r>
      <w:r w:rsidR="0084308E">
        <w:rPr>
          <w:rFonts w:ascii="Arial" w:hAnsi="Arial" w:cs="Arial"/>
          <w:szCs w:val="24"/>
        </w:rPr>
        <w:t xml:space="preserve">z </w:t>
      </w:r>
      <w:r w:rsidR="004B3172">
        <w:rPr>
          <w:rFonts w:ascii="Arial" w:hAnsi="Arial" w:cs="Arial"/>
          <w:szCs w:val="24"/>
        </w:rPr>
        <w:t xml:space="preserve">przepisami ustawy </w:t>
      </w:r>
      <w:r w:rsidR="0084308E" w:rsidRPr="00833E45">
        <w:rPr>
          <w:rFonts w:ascii="Arial" w:hAnsi="Arial" w:cs="Arial"/>
          <w:szCs w:val="24"/>
        </w:rPr>
        <w:t>Prawo zamówień publicznych</w:t>
      </w:r>
      <w:r w:rsidR="00191A46" w:rsidRPr="00833E45">
        <w:rPr>
          <w:rFonts w:ascii="Arial" w:hAnsi="Arial" w:cs="Arial"/>
          <w:szCs w:val="24"/>
        </w:rPr>
        <w:t xml:space="preserve">. </w:t>
      </w:r>
      <w:r w:rsidR="004B3172">
        <w:rPr>
          <w:rFonts w:ascii="Arial" w:hAnsi="Arial" w:cs="Arial"/>
          <w:szCs w:val="24"/>
        </w:rPr>
        <w:t xml:space="preserve">Ostatecznie </w:t>
      </w:r>
      <w:r w:rsidR="0079427D" w:rsidRPr="00833E45">
        <w:rPr>
          <w:rFonts w:ascii="Arial" w:hAnsi="Arial" w:cs="Arial"/>
          <w:szCs w:val="24"/>
        </w:rPr>
        <w:t xml:space="preserve"> </w:t>
      </w:r>
      <w:r w:rsidR="004B3172">
        <w:rPr>
          <w:rFonts w:ascii="Arial" w:hAnsi="Arial" w:cs="Arial"/>
          <w:szCs w:val="24"/>
        </w:rPr>
        <w:t>wszystkie procedury odbiorowe zostały zakończone</w:t>
      </w:r>
      <w:r w:rsidR="0007466F">
        <w:rPr>
          <w:rFonts w:ascii="Arial" w:hAnsi="Arial" w:cs="Arial"/>
          <w:szCs w:val="24"/>
        </w:rPr>
        <w:t>,</w:t>
      </w:r>
      <w:r w:rsidR="004B3172">
        <w:rPr>
          <w:rFonts w:ascii="Arial" w:hAnsi="Arial" w:cs="Arial"/>
          <w:szCs w:val="24"/>
        </w:rPr>
        <w:t xml:space="preserve"> a 31 marca 2023 r. beneficjent złożył wniosek o płatność końcową</w:t>
      </w:r>
      <w:r w:rsidR="003C54D3" w:rsidRPr="00833E45">
        <w:rPr>
          <w:rFonts w:ascii="Arial" w:hAnsi="Arial" w:cs="Arial"/>
          <w:szCs w:val="24"/>
        </w:rPr>
        <w:t>.</w:t>
      </w:r>
    </w:p>
    <w:p w14:paraId="43572BB6" w14:textId="77777777" w:rsidR="008E691D" w:rsidRPr="00833E45" w:rsidRDefault="008E691D" w:rsidP="00052985">
      <w:pPr>
        <w:ind w:firstLine="708"/>
        <w:jc w:val="both"/>
        <w:rPr>
          <w:rFonts w:ascii="Arial" w:hAnsi="Arial" w:cs="Arial"/>
          <w:szCs w:val="24"/>
        </w:rPr>
      </w:pPr>
      <w:r w:rsidRPr="00833E45">
        <w:rPr>
          <w:rFonts w:ascii="Arial" w:eastAsia="Calibri" w:hAnsi="Arial" w:cs="Arial"/>
          <w:szCs w:val="24"/>
        </w:rPr>
        <w:t xml:space="preserve">W kwestii wydłużenia terminu realizacji projektu poza termin określony </w:t>
      </w:r>
      <w:r w:rsidRPr="00833E45">
        <w:rPr>
          <w:rFonts w:ascii="Arial" w:eastAsia="Calibri" w:hAnsi="Arial" w:cs="Arial"/>
          <w:szCs w:val="24"/>
        </w:rPr>
        <w:br/>
        <w:t>w Regulaminie naboru stanowisko zajął również Departament Zarządzania RPO, który pismem z</w:t>
      </w:r>
      <w:r w:rsidR="003217ED" w:rsidRPr="00833E45">
        <w:rPr>
          <w:rFonts w:ascii="Arial" w:eastAsia="Calibri" w:hAnsi="Arial" w:cs="Arial"/>
          <w:szCs w:val="24"/>
        </w:rPr>
        <w:t xml:space="preserve"> </w:t>
      </w:r>
      <w:r w:rsidRPr="00833E45">
        <w:rPr>
          <w:rFonts w:ascii="Arial" w:eastAsia="Calibri" w:hAnsi="Arial" w:cs="Arial"/>
          <w:szCs w:val="24"/>
        </w:rPr>
        <w:t>dnia 27 października 2017 r. wskazał m. in.:</w:t>
      </w:r>
      <w:r w:rsidRPr="00833E45">
        <w:rPr>
          <w:rFonts w:ascii="Arial" w:hAnsi="Arial" w:cs="Arial"/>
          <w:szCs w:val="24"/>
        </w:rPr>
        <w:t xml:space="preserve"> „</w:t>
      </w:r>
      <w:r w:rsidRPr="00833E45">
        <w:rPr>
          <w:rFonts w:ascii="Arial" w:hAnsi="Arial" w:cs="Arial"/>
          <w:i/>
          <w:szCs w:val="24"/>
        </w:rPr>
        <w:t xml:space="preserve">Należy przy tym przytoczyć zapisy </w:t>
      </w:r>
      <w:r w:rsidR="002C11C6">
        <w:rPr>
          <w:rFonts w:ascii="Arial" w:hAnsi="Arial" w:cs="Arial"/>
          <w:i/>
          <w:szCs w:val="24"/>
        </w:rPr>
        <w:br/>
      </w:r>
      <w:r w:rsidRPr="00833E45">
        <w:rPr>
          <w:rFonts w:ascii="Arial" w:hAnsi="Arial" w:cs="Arial"/>
          <w:i/>
          <w:szCs w:val="24"/>
        </w:rPr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234BA04" w14:textId="77777777" w:rsidR="008E691D" w:rsidRPr="00833E45" w:rsidRDefault="008E691D" w:rsidP="00052985">
      <w:pPr>
        <w:spacing w:after="0"/>
        <w:jc w:val="both"/>
        <w:rPr>
          <w:rFonts w:ascii="Arial" w:hAnsi="Arial" w:cs="Arial"/>
          <w:i/>
          <w:szCs w:val="24"/>
        </w:rPr>
      </w:pPr>
      <w:r w:rsidRPr="00833E45">
        <w:rPr>
          <w:rFonts w:ascii="Arial" w:hAnsi="Arial" w:cs="Arial"/>
          <w:i/>
          <w:szCs w:val="24"/>
        </w:rPr>
        <w:t>Tym samym w szczególnie uzasadnionych przypadkach Instytucja Zarządzająca może zaakceptować uchybienie terminów.</w:t>
      </w:r>
    </w:p>
    <w:p w14:paraId="3BD0D736" w14:textId="77777777" w:rsidR="008E691D" w:rsidRPr="00833E45" w:rsidRDefault="008E691D" w:rsidP="00052985">
      <w:pPr>
        <w:spacing w:after="0"/>
        <w:jc w:val="both"/>
        <w:rPr>
          <w:rFonts w:ascii="Arial" w:hAnsi="Arial" w:cs="Arial"/>
          <w:i/>
          <w:szCs w:val="24"/>
        </w:rPr>
      </w:pPr>
      <w:r w:rsidRPr="00833E45">
        <w:rPr>
          <w:rFonts w:ascii="Arial" w:hAnsi="Arial" w:cs="Arial"/>
          <w:i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55DD0F74" w14:textId="77777777" w:rsidR="008E691D" w:rsidRPr="00833E45" w:rsidRDefault="008E691D" w:rsidP="00052985">
      <w:pPr>
        <w:spacing w:after="0"/>
        <w:jc w:val="both"/>
        <w:rPr>
          <w:rFonts w:ascii="Arial" w:hAnsi="Arial" w:cs="Arial"/>
          <w:i/>
          <w:szCs w:val="24"/>
        </w:rPr>
      </w:pPr>
      <w:r w:rsidRPr="00833E45">
        <w:rPr>
          <w:rFonts w:ascii="Arial" w:hAnsi="Arial" w:cs="Arial"/>
          <w:i/>
          <w:szCs w:val="24"/>
        </w:rPr>
        <w:t>Właściwym wydaje się zatem, aby w tej sytuacji dokonać zmian zapisów w umowach o dofinansowanie poprzez ich aneksowanie.</w:t>
      </w:r>
    </w:p>
    <w:p w14:paraId="1CA6C802" w14:textId="77777777" w:rsidR="008E691D" w:rsidRPr="00833E45" w:rsidRDefault="008E691D" w:rsidP="00052985">
      <w:pPr>
        <w:spacing w:after="0"/>
        <w:jc w:val="both"/>
        <w:rPr>
          <w:rFonts w:ascii="Arial" w:hAnsi="Arial" w:cs="Arial"/>
          <w:i/>
          <w:szCs w:val="24"/>
        </w:rPr>
      </w:pPr>
      <w:r w:rsidRPr="00833E45">
        <w:rPr>
          <w:rFonts w:ascii="Arial" w:hAnsi="Arial" w:cs="Arial"/>
          <w:i/>
          <w:szCs w:val="24"/>
        </w:rPr>
        <w:t>Jednocześnie, w opinii Departamentu Zarządza</w:t>
      </w:r>
      <w:r w:rsidR="00833E45">
        <w:rPr>
          <w:rFonts w:ascii="Arial" w:hAnsi="Arial" w:cs="Arial"/>
          <w:i/>
          <w:szCs w:val="24"/>
        </w:rPr>
        <w:t xml:space="preserve">nia RPO, zmiany zapisów </w:t>
      </w:r>
      <w:r w:rsidRPr="00833E45">
        <w:rPr>
          <w:rFonts w:ascii="Arial" w:hAnsi="Arial" w:cs="Arial"/>
          <w:i/>
          <w:szCs w:val="24"/>
        </w:rPr>
        <w:t xml:space="preserve">w umowach </w:t>
      </w:r>
      <w:r w:rsidR="002C11C6">
        <w:rPr>
          <w:rFonts w:ascii="Arial" w:hAnsi="Arial" w:cs="Arial"/>
          <w:i/>
          <w:szCs w:val="24"/>
        </w:rPr>
        <w:br/>
      </w:r>
      <w:r w:rsidRPr="00833E45">
        <w:rPr>
          <w:rFonts w:ascii="Arial" w:hAnsi="Arial" w:cs="Arial"/>
          <w:i/>
          <w:szCs w:val="24"/>
        </w:rPr>
        <w:t>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553B9A9" w14:textId="77777777" w:rsidR="003217ED" w:rsidRPr="00833E45" w:rsidRDefault="003217ED" w:rsidP="00052985">
      <w:pPr>
        <w:spacing w:after="0"/>
        <w:jc w:val="both"/>
        <w:rPr>
          <w:rFonts w:ascii="Arial" w:hAnsi="Arial" w:cs="Arial"/>
          <w:i/>
          <w:szCs w:val="24"/>
        </w:rPr>
      </w:pPr>
    </w:p>
    <w:p w14:paraId="3806666E" w14:textId="77777777" w:rsidR="008E691D" w:rsidRPr="00833E45" w:rsidRDefault="008E691D" w:rsidP="00052985">
      <w:pPr>
        <w:spacing w:after="0"/>
        <w:jc w:val="both"/>
        <w:rPr>
          <w:rFonts w:ascii="Arial" w:eastAsia="Calibri" w:hAnsi="Arial" w:cs="Arial"/>
          <w:i/>
          <w:szCs w:val="24"/>
        </w:rPr>
      </w:pPr>
      <w:r w:rsidRPr="00833E45">
        <w:rPr>
          <w:rFonts w:ascii="Arial" w:hAnsi="Arial" w:cs="Arial"/>
          <w:szCs w:val="24"/>
        </w:rPr>
        <w:lastRenderedPageBreak/>
        <w:tab/>
        <w:t xml:space="preserve">Ponadto </w:t>
      </w:r>
      <w:r w:rsidRPr="00833E45">
        <w:rPr>
          <w:rFonts w:ascii="Arial" w:eastAsia="Calibri" w:hAnsi="Arial" w:cs="Arial"/>
          <w:szCs w:val="24"/>
        </w:rPr>
        <w:t>Departament Zarządzania RPO, w odpowiedzi na wątpliwości Departamentu Wdrażania Projektów Infrastrukturalnych RPO, pismem z</w:t>
      </w:r>
      <w:r w:rsidR="003217ED" w:rsidRPr="00833E45">
        <w:rPr>
          <w:rFonts w:ascii="Arial" w:eastAsia="Calibri" w:hAnsi="Arial" w:cs="Arial"/>
          <w:szCs w:val="24"/>
        </w:rPr>
        <w:t xml:space="preserve"> </w:t>
      </w:r>
      <w:r w:rsidRPr="00833E45">
        <w:rPr>
          <w:rFonts w:ascii="Arial" w:eastAsia="Calibri" w:hAnsi="Arial" w:cs="Arial"/>
          <w:szCs w:val="24"/>
        </w:rPr>
        <w:t xml:space="preserve">dnia 6 marca 2018 r. wskazał również m. in.: </w:t>
      </w:r>
      <w:r w:rsidRPr="00833E45">
        <w:rPr>
          <w:rFonts w:ascii="Arial" w:eastAsia="Calibri" w:hAnsi="Arial" w:cs="Arial"/>
          <w:i/>
          <w:szCs w:val="24"/>
        </w:rPr>
        <w:t>„Zgodnie z</w:t>
      </w:r>
      <w:r w:rsidR="00833E45">
        <w:rPr>
          <w:rFonts w:ascii="Arial" w:eastAsia="Calibri" w:hAnsi="Arial" w:cs="Arial"/>
          <w:i/>
          <w:szCs w:val="24"/>
        </w:rPr>
        <w:t xml:space="preserve"> zapisami Regulaminów konkurów </w:t>
      </w:r>
      <w:r w:rsidRPr="00833E45">
        <w:rPr>
          <w:rFonts w:ascii="Arial" w:eastAsia="Calibri" w:hAnsi="Arial" w:cs="Arial"/>
          <w:i/>
          <w:szCs w:val="24"/>
        </w:rPr>
        <w:t xml:space="preserve">o dofinansowanie projektów </w:t>
      </w:r>
      <w:r w:rsidR="002C11C6">
        <w:rPr>
          <w:rFonts w:ascii="Arial" w:eastAsia="Calibri" w:hAnsi="Arial" w:cs="Arial"/>
          <w:i/>
          <w:szCs w:val="24"/>
        </w:rPr>
        <w:br/>
      </w:r>
      <w:r w:rsidRPr="00833E45">
        <w:rPr>
          <w:rFonts w:ascii="Arial" w:eastAsia="Calibri" w:hAnsi="Arial" w:cs="Arial"/>
          <w:i/>
          <w:szCs w:val="24"/>
        </w:rPr>
        <w:t>ze środków RPO WP 2014-2020 realizacja zgłoszonych do konkursu projektów powinna zostać zakończona (złożony wniosek o płatność końcową) w terminie np. do końca października 2018 r.</w:t>
      </w:r>
    </w:p>
    <w:p w14:paraId="68946239" w14:textId="77777777" w:rsidR="008E691D" w:rsidRPr="00833E45" w:rsidRDefault="008E691D" w:rsidP="00052985">
      <w:pPr>
        <w:spacing w:after="0"/>
        <w:jc w:val="both"/>
        <w:rPr>
          <w:rFonts w:ascii="Arial" w:eastAsia="Calibri" w:hAnsi="Arial" w:cs="Arial"/>
          <w:i/>
          <w:szCs w:val="24"/>
        </w:rPr>
      </w:pPr>
      <w:r w:rsidRPr="00833E45">
        <w:rPr>
          <w:rFonts w:ascii="Arial" w:eastAsia="Calibri" w:hAnsi="Arial" w:cs="Arial"/>
          <w:i/>
          <w:szCs w:val="24"/>
        </w:rPr>
        <w:t xml:space="preserve"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</w:t>
      </w:r>
      <w:r w:rsidR="002C11C6">
        <w:rPr>
          <w:rFonts w:ascii="Arial" w:eastAsia="Calibri" w:hAnsi="Arial" w:cs="Arial"/>
          <w:i/>
          <w:szCs w:val="24"/>
        </w:rPr>
        <w:br/>
      </w:r>
      <w:r w:rsidRPr="00833E45">
        <w:rPr>
          <w:rFonts w:ascii="Arial" w:eastAsia="Calibri" w:hAnsi="Arial" w:cs="Arial"/>
          <w:i/>
          <w:szCs w:val="24"/>
        </w:rPr>
        <w:t>za zadanie nakłonienie beneficjentów do takiego zaplanowania harmonogramów realizacji inwestycji, które docelowo powinno umożliwić zakończenie realizacji projektów przed określonym terminem.</w:t>
      </w:r>
    </w:p>
    <w:p w14:paraId="1F8923DD" w14:textId="77777777" w:rsidR="008E691D" w:rsidRPr="00833E45" w:rsidRDefault="008E691D" w:rsidP="00052985">
      <w:pPr>
        <w:spacing w:after="0"/>
        <w:jc w:val="both"/>
        <w:rPr>
          <w:rFonts w:ascii="Arial" w:eastAsia="Calibri" w:hAnsi="Arial" w:cs="Arial"/>
          <w:i/>
          <w:szCs w:val="24"/>
        </w:rPr>
      </w:pPr>
      <w:r w:rsidRPr="00833E45">
        <w:rPr>
          <w:rFonts w:ascii="Arial" w:eastAsia="Calibri" w:hAnsi="Arial" w:cs="Arial"/>
          <w:i/>
          <w:szCs w:val="24"/>
        </w:rPr>
        <w:t xml:space="preserve"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="002C11C6">
        <w:rPr>
          <w:rFonts w:ascii="Arial" w:eastAsia="Calibri" w:hAnsi="Arial" w:cs="Arial"/>
          <w:i/>
          <w:szCs w:val="24"/>
        </w:rPr>
        <w:br/>
      </w:r>
      <w:r w:rsidRPr="00833E45">
        <w:rPr>
          <w:rFonts w:ascii="Arial" w:eastAsia="Calibri" w:hAnsi="Arial" w:cs="Arial"/>
          <w:i/>
          <w:szCs w:val="24"/>
        </w:rPr>
        <w:t>że „w uzasadnionych przypadkach IZ może wyrazić zgodę na zmianę okresu realizacji projektu (po wyborze do dofinansowania)”.</w:t>
      </w:r>
    </w:p>
    <w:p w14:paraId="6B319220" w14:textId="77777777" w:rsidR="008E691D" w:rsidRPr="00833E45" w:rsidRDefault="008E691D" w:rsidP="00052985">
      <w:pPr>
        <w:spacing w:after="0"/>
        <w:jc w:val="both"/>
        <w:rPr>
          <w:rFonts w:ascii="Arial" w:eastAsia="Calibri" w:hAnsi="Arial" w:cs="Arial"/>
          <w:i/>
          <w:szCs w:val="24"/>
        </w:rPr>
      </w:pPr>
      <w:r w:rsidRPr="00833E45">
        <w:rPr>
          <w:rFonts w:ascii="Arial" w:eastAsia="Calibri" w:hAnsi="Arial" w:cs="Arial"/>
          <w:i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67BFC258" w14:textId="77777777" w:rsidR="008E691D" w:rsidRPr="00833E45" w:rsidRDefault="008E691D" w:rsidP="00052985">
      <w:pPr>
        <w:spacing w:after="0"/>
        <w:jc w:val="both"/>
        <w:rPr>
          <w:rFonts w:ascii="Arial" w:eastAsia="Calibri" w:hAnsi="Arial" w:cs="Arial"/>
          <w:i/>
          <w:szCs w:val="24"/>
        </w:rPr>
      </w:pPr>
      <w:r w:rsidRPr="00833E45">
        <w:rPr>
          <w:rFonts w:ascii="Arial" w:eastAsia="Calibri" w:hAnsi="Arial" w:cs="Arial"/>
          <w:i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428F9963" w14:textId="77777777" w:rsidR="008E691D" w:rsidRPr="00833E45" w:rsidRDefault="008E691D" w:rsidP="00052985">
      <w:pPr>
        <w:spacing w:after="0"/>
        <w:jc w:val="both"/>
        <w:rPr>
          <w:rFonts w:ascii="Arial" w:hAnsi="Arial" w:cs="Arial"/>
          <w:color w:val="FF0000"/>
          <w:szCs w:val="24"/>
        </w:rPr>
      </w:pPr>
    </w:p>
    <w:p w14:paraId="5FB707BB" w14:textId="4E6EBB14" w:rsidR="00701150" w:rsidRPr="001779ED" w:rsidRDefault="00701150" w:rsidP="0070115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779ED">
        <w:rPr>
          <w:rFonts w:ascii="Arial" w:hAnsi="Arial" w:cs="Arial"/>
        </w:rPr>
        <w:t>Biorąc pod uwagę przedstawioną argumentację Beneficjenta Zarząd Województwa wyraża zgodę na przesunięcie terminu zakończenia realizacji projektu RPPK.02.01.00-18-0034/16 do dnia 31 marca 2023 r.</w:t>
      </w:r>
    </w:p>
    <w:p w14:paraId="19FC48A1" w14:textId="223B8055" w:rsidR="004178E2" w:rsidRPr="00833E45" w:rsidRDefault="004178E2" w:rsidP="003C54D3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sectPr w:rsidR="004178E2" w:rsidRPr="00833E45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4418" w14:textId="77777777" w:rsidR="006D35AA" w:rsidRDefault="006D35AA" w:rsidP="00341405">
      <w:pPr>
        <w:spacing w:after="0" w:line="240" w:lineRule="auto"/>
      </w:pPr>
      <w:r>
        <w:separator/>
      </w:r>
    </w:p>
  </w:endnote>
  <w:endnote w:type="continuationSeparator" w:id="0">
    <w:p w14:paraId="0A8C8B0A" w14:textId="77777777" w:rsidR="006D35AA" w:rsidRDefault="006D35AA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FDE9" w14:textId="77777777" w:rsidR="006D35AA" w:rsidRDefault="006D35AA" w:rsidP="00341405">
      <w:pPr>
        <w:spacing w:after="0" w:line="240" w:lineRule="auto"/>
      </w:pPr>
      <w:r>
        <w:separator/>
      </w:r>
    </w:p>
  </w:footnote>
  <w:footnote w:type="continuationSeparator" w:id="0">
    <w:p w14:paraId="73D97DF6" w14:textId="77777777" w:rsidR="006D35AA" w:rsidRDefault="006D35AA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F873" w14:textId="36E124F1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99E"/>
    <w:multiLevelType w:val="hybridMultilevel"/>
    <w:tmpl w:val="E2C41730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675304061">
    <w:abstractNumId w:val="2"/>
  </w:num>
  <w:num w:numId="2" w16cid:durableId="921989111">
    <w:abstractNumId w:val="3"/>
  </w:num>
  <w:num w:numId="3" w16cid:durableId="480585021">
    <w:abstractNumId w:val="1"/>
  </w:num>
  <w:num w:numId="4" w16cid:durableId="19008268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25957880">
    <w:abstractNumId w:val="4"/>
  </w:num>
  <w:num w:numId="6" w16cid:durableId="1482038803">
    <w:abstractNumId w:val="7"/>
  </w:num>
  <w:num w:numId="7" w16cid:durableId="1358508232">
    <w:abstractNumId w:val="0"/>
  </w:num>
  <w:num w:numId="8" w16cid:durableId="995035371">
    <w:abstractNumId w:val="6"/>
  </w:num>
  <w:num w:numId="9" w16cid:durableId="982008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2F"/>
    <w:rsid w:val="000077EC"/>
    <w:rsid w:val="000178DB"/>
    <w:rsid w:val="00051010"/>
    <w:rsid w:val="00052985"/>
    <w:rsid w:val="00053B05"/>
    <w:rsid w:val="00053D8A"/>
    <w:rsid w:val="000700B8"/>
    <w:rsid w:val="00072C59"/>
    <w:rsid w:val="00073CB4"/>
    <w:rsid w:val="0007466F"/>
    <w:rsid w:val="00093BD2"/>
    <w:rsid w:val="000A5020"/>
    <w:rsid w:val="000B16AE"/>
    <w:rsid w:val="000C20F8"/>
    <w:rsid w:val="000C24EE"/>
    <w:rsid w:val="000C3E66"/>
    <w:rsid w:val="000D2B6C"/>
    <w:rsid w:val="000D408A"/>
    <w:rsid w:val="000D4AC6"/>
    <w:rsid w:val="000E59E3"/>
    <w:rsid w:val="000E6451"/>
    <w:rsid w:val="000E6A7A"/>
    <w:rsid w:val="000F6DA9"/>
    <w:rsid w:val="00103239"/>
    <w:rsid w:val="00131E73"/>
    <w:rsid w:val="0014108C"/>
    <w:rsid w:val="00142A90"/>
    <w:rsid w:val="00150C84"/>
    <w:rsid w:val="0015336C"/>
    <w:rsid w:val="001626FB"/>
    <w:rsid w:val="001641F2"/>
    <w:rsid w:val="00166D97"/>
    <w:rsid w:val="0017680A"/>
    <w:rsid w:val="001779ED"/>
    <w:rsid w:val="00185525"/>
    <w:rsid w:val="00191A46"/>
    <w:rsid w:val="00192275"/>
    <w:rsid w:val="001A0C45"/>
    <w:rsid w:val="001B1B68"/>
    <w:rsid w:val="001B45C8"/>
    <w:rsid w:val="001B6748"/>
    <w:rsid w:val="001C1FD5"/>
    <w:rsid w:val="001C6424"/>
    <w:rsid w:val="001D0AD8"/>
    <w:rsid w:val="001D4B93"/>
    <w:rsid w:val="001D50CF"/>
    <w:rsid w:val="001E2C85"/>
    <w:rsid w:val="001F7CD8"/>
    <w:rsid w:val="00202706"/>
    <w:rsid w:val="00205DD8"/>
    <w:rsid w:val="002139EA"/>
    <w:rsid w:val="00216BBD"/>
    <w:rsid w:val="00225C86"/>
    <w:rsid w:val="002271BD"/>
    <w:rsid w:val="0023019A"/>
    <w:rsid w:val="00235AFC"/>
    <w:rsid w:val="00245FBD"/>
    <w:rsid w:val="00251575"/>
    <w:rsid w:val="00254BFF"/>
    <w:rsid w:val="002714C5"/>
    <w:rsid w:val="00274848"/>
    <w:rsid w:val="002843BA"/>
    <w:rsid w:val="0029113D"/>
    <w:rsid w:val="00295446"/>
    <w:rsid w:val="002A3ADD"/>
    <w:rsid w:val="002C11C6"/>
    <w:rsid w:val="002C4CF7"/>
    <w:rsid w:val="002D0C6A"/>
    <w:rsid w:val="002E5B15"/>
    <w:rsid w:val="002E7E92"/>
    <w:rsid w:val="002F6A11"/>
    <w:rsid w:val="003217ED"/>
    <w:rsid w:val="003246BE"/>
    <w:rsid w:val="003354BD"/>
    <w:rsid w:val="00340425"/>
    <w:rsid w:val="00341405"/>
    <w:rsid w:val="0037205A"/>
    <w:rsid w:val="003840D0"/>
    <w:rsid w:val="003879FF"/>
    <w:rsid w:val="003901DA"/>
    <w:rsid w:val="00391713"/>
    <w:rsid w:val="00391955"/>
    <w:rsid w:val="003924F9"/>
    <w:rsid w:val="00394D8F"/>
    <w:rsid w:val="003A5362"/>
    <w:rsid w:val="003A5379"/>
    <w:rsid w:val="003B0091"/>
    <w:rsid w:val="003B50FC"/>
    <w:rsid w:val="003C54D3"/>
    <w:rsid w:val="003C58EA"/>
    <w:rsid w:val="003C7DCD"/>
    <w:rsid w:val="003D253F"/>
    <w:rsid w:val="003D4341"/>
    <w:rsid w:val="003E267D"/>
    <w:rsid w:val="003E2FED"/>
    <w:rsid w:val="00413464"/>
    <w:rsid w:val="00417281"/>
    <w:rsid w:val="004178E2"/>
    <w:rsid w:val="00421F86"/>
    <w:rsid w:val="00437673"/>
    <w:rsid w:val="0044003A"/>
    <w:rsid w:val="004408A4"/>
    <w:rsid w:val="00441416"/>
    <w:rsid w:val="004506B6"/>
    <w:rsid w:val="004508F4"/>
    <w:rsid w:val="00456CE6"/>
    <w:rsid w:val="00463916"/>
    <w:rsid w:val="00466387"/>
    <w:rsid w:val="0047607C"/>
    <w:rsid w:val="00476DDF"/>
    <w:rsid w:val="004876EB"/>
    <w:rsid w:val="00493315"/>
    <w:rsid w:val="00494C3C"/>
    <w:rsid w:val="004B3172"/>
    <w:rsid w:val="004C2C8D"/>
    <w:rsid w:val="004C40CD"/>
    <w:rsid w:val="004C6208"/>
    <w:rsid w:val="004D0FCB"/>
    <w:rsid w:val="004D3F6E"/>
    <w:rsid w:val="004D7766"/>
    <w:rsid w:val="004E3DB9"/>
    <w:rsid w:val="004E4C75"/>
    <w:rsid w:val="0050444F"/>
    <w:rsid w:val="00510139"/>
    <w:rsid w:val="005133F5"/>
    <w:rsid w:val="00514CB8"/>
    <w:rsid w:val="00516F8E"/>
    <w:rsid w:val="00521264"/>
    <w:rsid w:val="0052402F"/>
    <w:rsid w:val="00526AB1"/>
    <w:rsid w:val="00527192"/>
    <w:rsid w:val="005339E1"/>
    <w:rsid w:val="005369A0"/>
    <w:rsid w:val="00555CD3"/>
    <w:rsid w:val="00555FA0"/>
    <w:rsid w:val="00570923"/>
    <w:rsid w:val="00575267"/>
    <w:rsid w:val="00582AC0"/>
    <w:rsid w:val="00585A84"/>
    <w:rsid w:val="00597344"/>
    <w:rsid w:val="005A1F17"/>
    <w:rsid w:val="005A204D"/>
    <w:rsid w:val="005A3F31"/>
    <w:rsid w:val="005A5518"/>
    <w:rsid w:val="005A7CC1"/>
    <w:rsid w:val="005C097E"/>
    <w:rsid w:val="005C0F93"/>
    <w:rsid w:val="005D307B"/>
    <w:rsid w:val="005E1263"/>
    <w:rsid w:val="005E779F"/>
    <w:rsid w:val="0060451F"/>
    <w:rsid w:val="006155AE"/>
    <w:rsid w:val="00630803"/>
    <w:rsid w:val="00634C27"/>
    <w:rsid w:val="00646948"/>
    <w:rsid w:val="00653B6E"/>
    <w:rsid w:val="00667782"/>
    <w:rsid w:val="006762E1"/>
    <w:rsid w:val="0068230B"/>
    <w:rsid w:val="0069719E"/>
    <w:rsid w:val="006A7842"/>
    <w:rsid w:val="006C13B8"/>
    <w:rsid w:val="006D2A62"/>
    <w:rsid w:val="006D35AA"/>
    <w:rsid w:val="006E09E3"/>
    <w:rsid w:val="006E0ADE"/>
    <w:rsid w:val="006E1E1C"/>
    <w:rsid w:val="006F3358"/>
    <w:rsid w:val="006F5E94"/>
    <w:rsid w:val="00701150"/>
    <w:rsid w:val="007111FD"/>
    <w:rsid w:val="00713D92"/>
    <w:rsid w:val="00720FFA"/>
    <w:rsid w:val="00722CDC"/>
    <w:rsid w:val="007245E3"/>
    <w:rsid w:val="00736571"/>
    <w:rsid w:val="00736A67"/>
    <w:rsid w:val="007404E9"/>
    <w:rsid w:val="00740EA3"/>
    <w:rsid w:val="007513A7"/>
    <w:rsid w:val="00755438"/>
    <w:rsid w:val="00763C93"/>
    <w:rsid w:val="007729A0"/>
    <w:rsid w:val="00776E95"/>
    <w:rsid w:val="00784194"/>
    <w:rsid w:val="0078785C"/>
    <w:rsid w:val="007902B9"/>
    <w:rsid w:val="00790D5F"/>
    <w:rsid w:val="0079427D"/>
    <w:rsid w:val="007B4760"/>
    <w:rsid w:val="007C7E60"/>
    <w:rsid w:val="007D1CD7"/>
    <w:rsid w:val="007D7CC3"/>
    <w:rsid w:val="007E19AA"/>
    <w:rsid w:val="008006F2"/>
    <w:rsid w:val="00800F5C"/>
    <w:rsid w:val="0081376A"/>
    <w:rsid w:val="00814C77"/>
    <w:rsid w:val="0081569F"/>
    <w:rsid w:val="0081729F"/>
    <w:rsid w:val="00827D66"/>
    <w:rsid w:val="00833E45"/>
    <w:rsid w:val="0084308E"/>
    <w:rsid w:val="0085436D"/>
    <w:rsid w:val="00856D0F"/>
    <w:rsid w:val="00860CBA"/>
    <w:rsid w:val="00863A21"/>
    <w:rsid w:val="00881E3A"/>
    <w:rsid w:val="008931EA"/>
    <w:rsid w:val="00895ADA"/>
    <w:rsid w:val="008A5E3E"/>
    <w:rsid w:val="008B0349"/>
    <w:rsid w:val="008B522B"/>
    <w:rsid w:val="008C0C2D"/>
    <w:rsid w:val="008D0688"/>
    <w:rsid w:val="008D40E0"/>
    <w:rsid w:val="008E691D"/>
    <w:rsid w:val="0090230C"/>
    <w:rsid w:val="009058B4"/>
    <w:rsid w:val="0090731E"/>
    <w:rsid w:val="00917AF2"/>
    <w:rsid w:val="009266C4"/>
    <w:rsid w:val="00932494"/>
    <w:rsid w:val="00944DAB"/>
    <w:rsid w:val="00946AA9"/>
    <w:rsid w:val="00962AD9"/>
    <w:rsid w:val="00971EEF"/>
    <w:rsid w:val="00990128"/>
    <w:rsid w:val="009922C6"/>
    <w:rsid w:val="00993140"/>
    <w:rsid w:val="00993449"/>
    <w:rsid w:val="00996964"/>
    <w:rsid w:val="009A724E"/>
    <w:rsid w:val="009B7491"/>
    <w:rsid w:val="009C1483"/>
    <w:rsid w:val="009C2EED"/>
    <w:rsid w:val="009D1516"/>
    <w:rsid w:val="009E2E99"/>
    <w:rsid w:val="00A06FF9"/>
    <w:rsid w:val="00A106D1"/>
    <w:rsid w:val="00A13D42"/>
    <w:rsid w:val="00A24223"/>
    <w:rsid w:val="00A24770"/>
    <w:rsid w:val="00A372F9"/>
    <w:rsid w:val="00A4443D"/>
    <w:rsid w:val="00A44C83"/>
    <w:rsid w:val="00A524FF"/>
    <w:rsid w:val="00A615D4"/>
    <w:rsid w:val="00A81324"/>
    <w:rsid w:val="00A872E3"/>
    <w:rsid w:val="00A8752F"/>
    <w:rsid w:val="00A9182A"/>
    <w:rsid w:val="00A93263"/>
    <w:rsid w:val="00A94908"/>
    <w:rsid w:val="00A962D0"/>
    <w:rsid w:val="00AA2ECC"/>
    <w:rsid w:val="00AA4408"/>
    <w:rsid w:val="00AB1519"/>
    <w:rsid w:val="00AB1C72"/>
    <w:rsid w:val="00AD3F63"/>
    <w:rsid w:val="00AD6EBA"/>
    <w:rsid w:val="00AE6F48"/>
    <w:rsid w:val="00AF0F20"/>
    <w:rsid w:val="00AF5C5F"/>
    <w:rsid w:val="00B02718"/>
    <w:rsid w:val="00B070B3"/>
    <w:rsid w:val="00B20B6D"/>
    <w:rsid w:val="00B26EB2"/>
    <w:rsid w:val="00B30163"/>
    <w:rsid w:val="00B30B3F"/>
    <w:rsid w:val="00B36574"/>
    <w:rsid w:val="00B46086"/>
    <w:rsid w:val="00B47F60"/>
    <w:rsid w:val="00B532F5"/>
    <w:rsid w:val="00B61F08"/>
    <w:rsid w:val="00B6618E"/>
    <w:rsid w:val="00B66FC3"/>
    <w:rsid w:val="00B7583B"/>
    <w:rsid w:val="00B821F5"/>
    <w:rsid w:val="00B86DFB"/>
    <w:rsid w:val="00BA01DD"/>
    <w:rsid w:val="00BB5E5B"/>
    <w:rsid w:val="00BB6F22"/>
    <w:rsid w:val="00BC586C"/>
    <w:rsid w:val="00BE50B2"/>
    <w:rsid w:val="00BE661F"/>
    <w:rsid w:val="00BE71AB"/>
    <w:rsid w:val="00BF01B1"/>
    <w:rsid w:val="00BF036F"/>
    <w:rsid w:val="00BF229B"/>
    <w:rsid w:val="00C05F96"/>
    <w:rsid w:val="00C06F6C"/>
    <w:rsid w:val="00C13B5E"/>
    <w:rsid w:val="00C16316"/>
    <w:rsid w:val="00C1732A"/>
    <w:rsid w:val="00C20423"/>
    <w:rsid w:val="00C33E57"/>
    <w:rsid w:val="00C431C7"/>
    <w:rsid w:val="00C526DF"/>
    <w:rsid w:val="00C53C47"/>
    <w:rsid w:val="00C634AB"/>
    <w:rsid w:val="00C72407"/>
    <w:rsid w:val="00C83A23"/>
    <w:rsid w:val="00CA5196"/>
    <w:rsid w:val="00CB1757"/>
    <w:rsid w:val="00CB396C"/>
    <w:rsid w:val="00CB6103"/>
    <w:rsid w:val="00CD500C"/>
    <w:rsid w:val="00CD5B9E"/>
    <w:rsid w:val="00CF4D27"/>
    <w:rsid w:val="00D02D55"/>
    <w:rsid w:val="00D04E77"/>
    <w:rsid w:val="00D07CBA"/>
    <w:rsid w:val="00D14F93"/>
    <w:rsid w:val="00D26CD4"/>
    <w:rsid w:val="00D43931"/>
    <w:rsid w:val="00D60317"/>
    <w:rsid w:val="00D75275"/>
    <w:rsid w:val="00D75690"/>
    <w:rsid w:val="00D840C1"/>
    <w:rsid w:val="00D8690B"/>
    <w:rsid w:val="00D86F70"/>
    <w:rsid w:val="00D9199E"/>
    <w:rsid w:val="00D969E8"/>
    <w:rsid w:val="00D9750E"/>
    <w:rsid w:val="00D97683"/>
    <w:rsid w:val="00DA1CDA"/>
    <w:rsid w:val="00DC1B07"/>
    <w:rsid w:val="00DC698E"/>
    <w:rsid w:val="00DD4A9A"/>
    <w:rsid w:val="00DD563B"/>
    <w:rsid w:val="00DF2AF8"/>
    <w:rsid w:val="00DF4614"/>
    <w:rsid w:val="00DF540E"/>
    <w:rsid w:val="00DF7C2E"/>
    <w:rsid w:val="00E05DB0"/>
    <w:rsid w:val="00E1046F"/>
    <w:rsid w:val="00E11BFE"/>
    <w:rsid w:val="00E12B1B"/>
    <w:rsid w:val="00E16134"/>
    <w:rsid w:val="00E16974"/>
    <w:rsid w:val="00E16A28"/>
    <w:rsid w:val="00E31696"/>
    <w:rsid w:val="00E357DD"/>
    <w:rsid w:val="00E4550B"/>
    <w:rsid w:val="00E457AE"/>
    <w:rsid w:val="00E56A7C"/>
    <w:rsid w:val="00E574C9"/>
    <w:rsid w:val="00E66504"/>
    <w:rsid w:val="00E76838"/>
    <w:rsid w:val="00E80134"/>
    <w:rsid w:val="00E82E62"/>
    <w:rsid w:val="00E86158"/>
    <w:rsid w:val="00E91073"/>
    <w:rsid w:val="00E923FC"/>
    <w:rsid w:val="00E94A67"/>
    <w:rsid w:val="00EA0D57"/>
    <w:rsid w:val="00EA1104"/>
    <w:rsid w:val="00EA210B"/>
    <w:rsid w:val="00EA3748"/>
    <w:rsid w:val="00EA4970"/>
    <w:rsid w:val="00EA4AF1"/>
    <w:rsid w:val="00EB552A"/>
    <w:rsid w:val="00EC19E9"/>
    <w:rsid w:val="00EC461A"/>
    <w:rsid w:val="00EC49C4"/>
    <w:rsid w:val="00ED0FEB"/>
    <w:rsid w:val="00ED1B1B"/>
    <w:rsid w:val="00EE27B7"/>
    <w:rsid w:val="00EE4FD2"/>
    <w:rsid w:val="00EE63C7"/>
    <w:rsid w:val="00EE7263"/>
    <w:rsid w:val="00EE7CDD"/>
    <w:rsid w:val="00EF4A55"/>
    <w:rsid w:val="00F10E36"/>
    <w:rsid w:val="00F118BF"/>
    <w:rsid w:val="00F15277"/>
    <w:rsid w:val="00F37B52"/>
    <w:rsid w:val="00F474B8"/>
    <w:rsid w:val="00F509F1"/>
    <w:rsid w:val="00F5283E"/>
    <w:rsid w:val="00F60CB4"/>
    <w:rsid w:val="00F714C4"/>
    <w:rsid w:val="00F904A9"/>
    <w:rsid w:val="00FB280C"/>
    <w:rsid w:val="00FC08AB"/>
    <w:rsid w:val="00FC2E95"/>
    <w:rsid w:val="00FC3F6E"/>
    <w:rsid w:val="00FD16CF"/>
    <w:rsid w:val="00FE5D30"/>
    <w:rsid w:val="00FE6D62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BA56"/>
  <w15:docId w15:val="{328D775E-E6E7-4F3D-B05E-B89E230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przypisukocowego">
    <w:name w:val="endnote reference"/>
    <w:basedOn w:val="Domylnaczcionkaakapitu"/>
    <w:uiPriority w:val="99"/>
    <w:semiHidden/>
    <w:unhideWhenUsed/>
    <w:rsid w:val="00F60CB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33E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3E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75F9-4C2C-42D9-B8B4-807C97FA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wydłużenie terminu - PSeAP-2</vt:lpstr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481_9976_23</dc:title>
  <dc:creator>k.mendrala@podkarpackie.pl</dc:creator>
  <cp:lastModifiedBy>.</cp:lastModifiedBy>
  <cp:revision>40</cp:revision>
  <cp:lastPrinted>2023-04-18T10:00:00Z</cp:lastPrinted>
  <dcterms:created xsi:type="dcterms:W3CDTF">2021-03-26T10:14:00Z</dcterms:created>
  <dcterms:modified xsi:type="dcterms:W3CDTF">2023-04-20T12:21:00Z</dcterms:modified>
</cp:coreProperties>
</file>